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10" w:hanging="10"/>
        <w:jc w:val="center"/>
        <w:rPr>
          <w:rFonts w:ascii="方正小标宋简体" w:eastAsia="方正小标宋简体" w:cs="方正小标宋简体"/>
          <w:sz w:val="44"/>
          <w:szCs w:val="44"/>
        </w:rPr>
      </w:pPr>
    </w:p>
    <w:p>
      <w:pPr>
        <w:spacing w:line="580" w:lineRule="exact"/>
        <w:ind w:left="10" w:hanging="10"/>
        <w:jc w:val="center"/>
        <w:rPr>
          <w:rFonts w:ascii="方正小标宋简体" w:eastAsia="方正小标宋简体" w:cs="方正小标宋简体"/>
          <w:sz w:val="44"/>
          <w:szCs w:val="44"/>
        </w:rPr>
      </w:pPr>
    </w:p>
    <w:p>
      <w:pPr>
        <w:spacing w:line="580" w:lineRule="exact"/>
        <w:ind w:left="10" w:hanging="10"/>
        <w:jc w:val="center"/>
        <w:rPr>
          <w:rFonts w:ascii="方正小标宋简体" w:eastAsia="方正小标宋简体" w:cs="方正小标宋简体"/>
          <w:sz w:val="44"/>
          <w:szCs w:val="44"/>
        </w:rPr>
      </w:pPr>
    </w:p>
    <w:p>
      <w:pPr>
        <w:spacing w:line="580" w:lineRule="exact"/>
        <w:ind w:left="10" w:hanging="10"/>
        <w:jc w:val="center"/>
        <w:rPr>
          <w:rFonts w:hint="eastAsia" w:ascii="宋体" w:cs="方正小标宋简体"/>
          <w:b/>
          <w:sz w:val="44"/>
          <w:szCs w:val="44"/>
          <w:lang w:val="en-US" w:eastAsia="zh-CN"/>
        </w:rPr>
      </w:pPr>
      <w:r>
        <w:rPr>
          <w:rFonts w:hint="eastAsia" w:ascii="宋体" w:cs="方正小标宋简体"/>
          <w:b/>
          <w:sz w:val="44"/>
          <w:szCs w:val="44"/>
          <w:lang w:val="en-US" w:eastAsia="zh-CN"/>
        </w:rPr>
        <w:t>关于开展庆祝中国共产党成立100周年</w:t>
      </w:r>
    </w:p>
    <w:p>
      <w:pPr>
        <w:spacing w:line="580" w:lineRule="exact"/>
        <w:ind w:left="10" w:hanging="10"/>
        <w:jc w:val="center"/>
        <w:rPr>
          <w:rFonts w:hint="eastAsia" w:ascii="宋体" w:cs="方正小标宋简体"/>
          <w:b/>
          <w:sz w:val="44"/>
          <w:szCs w:val="44"/>
        </w:rPr>
      </w:pPr>
      <w:r>
        <w:rPr>
          <w:rFonts w:hint="eastAsia" w:ascii="宋体" w:cs="方正小标宋简体"/>
          <w:b/>
          <w:sz w:val="44"/>
          <w:szCs w:val="44"/>
          <w:lang w:val="en-US" w:eastAsia="zh-CN"/>
        </w:rPr>
        <w:t>“学党史、i分享”融媒体微理论文章、微理论视频征集活动</w:t>
      </w:r>
      <w:r>
        <w:rPr>
          <w:rFonts w:hint="eastAsia" w:ascii="宋体" w:cs="方正小标宋简体"/>
          <w:b/>
          <w:sz w:val="44"/>
          <w:szCs w:val="44"/>
        </w:rPr>
        <w:t>的通知</w:t>
      </w:r>
    </w:p>
    <w:p>
      <w:pPr>
        <w:spacing w:line="580" w:lineRule="exact"/>
        <w:rPr>
          <w:rFonts w:ascii="仿宋_GB2312" w:eastAsia="仿宋_GB2312" w:cs="仿宋"/>
          <w:bCs/>
          <w:sz w:val="36"/>
          <w:szCs w:val="36"/>
        </w:rPr>
      </w:pPr>
    </w:p>
    <w:p>
      <w:pPr>
        <w:spacing w:line="580" w:lineRule="exact"/>
        <w:rPr>
          <w:rFonts w:ascii="仿宋" w:eastAsia="仿宋" w:cs="方正小标宋简体"/>
          <w:bCs/>
          <w:sz w:val="32"/>
          <w:szCs w:val="32"/>
        </w:rPr>
      </w:pPr>
      <w:r>
        <w:rPr>
          <w:rFonts w:hint="eastAsia" w:ascii="仿宋" w:eastAsia="仿宋" w:cs="仿宋"/>
          <w:bCs/>
          <w:sz w:val="32"/>
          <w:szCs w:val="32"/>
        </w:rPr>
        <w:t>各区委宣传部、市直八大系统宣传（政治）处，各高校党委宣传部，各有关单位：</w:t>
      </w:r>
    </w:p>
    <w:p>
      <w:pPr>
        <w:spacing w:line="580" w:lineRule="exact"/>
        <w:ind w:firstLine="640" w:firstLineChars="200"/>
        <w:rPr>
          <w:rFonts w:hint="eastAsia" w:ascii="仿宋" w:eastAsia="仿宋" w:cs="仿宋"/>
          <w:sz w:val="32"/>
          <w:szCs w:val="32"/>
        </w:rPr>
      </w:pPr>
      <w:r>
        <w:rPr>
          <w:rFonts w:hint="eastAsia" w:ascii="仿宋" w:eastAsia="仿宋" w:cs="仿宋"/>
          <w:sz w:val="32"/>
          <w:szCs w:val="32"/>
        </w:rPr>
        <w:t>为庆祝中国共产党成立100周年</w:t>
      </w:r>
      <w:r>
        <w:rPr>
          <w:rFonts w:hint="eastAsia" w:ascii="仿宋" w:eastAsia="仿宋" w:cs="仿宋"/>
          <w:sz w:val="32"/>
          <w:szCs w:val="32"/>
          <w:lang w:val="en-US" w:eastAsia="zh-CN"/>
        </w:rPr>
        <w:t>，深入推进党史学习教育，积极引导广大人民群众知史爱党，大力营造“党的盛典”与“人民的节日”的浓厚思想理论氛围，拟在全市开展以“学党史、i分享”为主题的融媒体微理论文章、微理论视频征集展示活动</w:t>
      </w:r>
      <w:r>
        <w:rPr>
          <w:rFonts w:hint="eastAsia" w:ascii="仿宋" w:eastAsia="仿宋" w:cs="仿宋"/>
          <w:sz w:val="32"/>
          <w:szCs w:val="32"/>
        </w:rPr>
        <w:t>。现将有关事项通知如下：</w:t>
      </w:r>
    </w:p>
    <w:p>
      <w:pPr>
        <w:spacing w:line="580" w:lineRule="exact"/>
        <w:ind w:firstLine="640" w:firstLineChars="200"/>
        <w:rPr>
          <w:rStyle w:val="9"/>
          <w:rFonts w:ascii="黑体" w:eastAsia="黑体"/>
          <w:b w:val="0"/>
          <w:sz w:val="32"/>
          <w:szCs w:val="32"/>
        </w:rPr>
      </w:pPr>
      <w:r>
        <w:rPr>
          <w:rStyle w:val="9"/>
          <w:rFonts w:hint="eastAsia" w:ascii="黑体" w:eastAsia="黑体"/>
          <w:b w:val="0"/>
          <w:sz w:val="32"/>
          <w:szCs w:val="32"/>
        </w:rPr>
        <w:t>一、</w:t>
      </w:r>
      <w:r>
        <w:rPr>
          <w:rStyle w:val="9"/>
          <w:rFonts w:hint="eastAsia" w:ascii="黑体" w:eastAsia="黑体"/>
          <w:b w:val="0"/>
          <w:sz w:val="32"/>
          <w:szCs w:val="32"/>
          <w:lang w:eastAsia="zh-CN"/>
        </w:rPr>
        <w:t>活动</w:t>
      </w:r>
      <w:r>
        <w:rPr>
          <w:rStyle w:val="9"/>
          <w:rFonts w:hint="eastAsia" w:ascii="黑体" w:eastAsia="黑体"/>
          <w:b w:val="0"/>
          <w:sz w:val="32"/>
          <w:szCs w:val="32"/>
        </w:rPr>
        <w:t>主题</w:t>
      </w:r>
    </w:p>
    <w:p>
      <w:pPr>
        <w:spacing w:line="580" w:lineRule="exact"/>
        <w:ind w:firstLine="640" w:firstLineChars="200"/>
        <w:rPr>
          <w:rFonts w:ascii="仿宋" w:eastAsia="仿宋" w:cs="仿宋"/>
          <w:sz w:val="32"/>
          <w:szCs w:val="32"/>
        </w:rPr>
      </w:pPr>
      <w:r>
        <w:rPr>
          <w:rFonts w:hint="eastAsia" w:ascii="仿宋" w:eastAsia="仿宋" w:cs="仿宋"/>
          <w:sz w:val="32"/>
          <w:szCs w:val="32"/>
          <w:lang w:val="en-US" w:eastAsia="zh-CN"/>
        </w:rPr>
        <w:t>围绕“学党史、i分享”主题，紧密结合庆祝中国共产党成立100周年，结合党史学习教育，</w:t>
      </w:r>
      <w:r>
        <w:rPr>
          <w:rFonts w:hint="eastAsia" w:ascii="仿宋_GB2312" w:hAnsi="仿宋_GB2312" w:eastAsia="仿宋_GB2312" w:cs="仿宋_GB2312"/>
          <w:kern w:val="0"/>
          <w:sz w:val="32"/>
          <w:szCs w:val="32"/>
          <w:lang w:val="en-US" w:eastAsia="zh-CN" w:bidi="ar-SA"/>
        </w:rPr>
        <w:t>结合个人思想和工作实际</w:t>
      </w:r>
      <w:r>
        <w:rPr>
          <w:rFonts w:hint="eastAsia" w:ascii="仿宋" w:eastAsia="仿宋" w:cs="仿宋"/>
          <w:sz w:val="32"/>
          <w:szCs w:val="32"/>
          <w:lang w:val="en-US" w:eastAsia="zh-CN"/>
        </w:rPr>
        <w:t>，</w:t>
      </w:r>
      <w:r>
        <w:rPr>
          <w:rFonts w:hint="eastAsia" w:ascii="仿宋_GB2312" w:hAnsi="仿宋_GB2312" w:eastAsia="仿宋_GB2312" w:cs="仿宋_GB2312"/>
          <w:kern w:val="0"/>
          <w:sz w:val="32"/>
          <w:szCs w:val="32"/>
          <w:lang w:val="en-US" w:eastAsia="zh-CN" w:bidi="ar-SA"/>
        </w:rPr>
        <w:t>撰写学习党史的心得体会微理论文章或者拍摄制作微理论视频</w:t>
      </w:r>
      <w:r>
        <w:rPr>
          <w:rFonts w:hint="eastAsia" w:ascii="仿宋" w:eastAsia="仿宋" w:cs="仿宋"/>
          <w:sz w:val="32"/>
          <w:szCs w:val="32"/>
          <w:lang w:val="en-US" w:eastAsia="zh-CN"/>
        </w:rPr>
        <w:t>，</w:t>
      </w:r>
      <w:r>
        <w:rPr>
          <w:rFonts w:hint="eastAsia" w:ascii="仿宋_GB2312" w:hAnsi="仿宋_GB2312" w:eastAsia="仿宋_GB2312" w:cs="仿宋_GB2312"/>
          <w:kern w:val="0"/>
          <w:sz w:val="32"/>
          <w:szCs w:val="32"/>
          <w:lang w:val="en-US" w:eastAsia="zh-CN" w:bidi="ar-SA"/>
        </w:rPr>
        <w:t>引导广大干部群众</w:t>
      </w:r>
      <w:r>
        <w:rPr>
          <w:rFonts w:hint="eastAsia" w:ascii="仿宋" w:eastAsia="仿宋" w:cs="仿宋"/>
          <w:sz w:val="32"/>
          <w:szCs w:val="32"/>
          <w:lang w:val="en-US" w:eastAsia="zh-CN"/>
        </w:rPr>
        <w:t>做到学史明理、学史增信、学史崇德、学史力行。</w:t>
      </w:r>
    </w:p>
    <w:p>
      <w:pPr>
        <w:spacing w:line="580" w:lineRule="exact"/>
        <w:ind w:firstLine="640" w:firstLineChars="200"/>
        <w:rPr>
          <w:rStyle w:val="9"/>
          <w:rFonts w:ascii="黑体" w:eastAsia="黑体"/>
          <w:b w:val="0"/>
          <w:sz w:val="32"/>
          <w:szCs w:val="32"/>
        </w:rPr>
      </w:pPr>
      <w:r>
        <w:rPr>
          <w:rStyle w:val="9"/>
          <w:rFonts w:hint="eastAsia" w:ascii="黑体" w:eastAsia="黑体"/>
          <w:b w:val="0"/>
          <w:sz w:val="32"/>
          <w:szCs w:val="32"/>
        </w:rPr>
        <w:t>二、组织单位</w:t>
      </w:r>
    </w:p>
    <w:p>
      <w:pPr>
        <w:spacing w:line="580" w:lineRule="exact"/>
        <w:ind w:firstLine="640" w:firstLineChars="200"/>
        <w:rPr>
          <w:rFonts w:ascii="仿宋" w:eastAsia="仿宋" w:cs="仿宋"/>
          <w:sz w:val="32"/>
          <w:szCs w:val="32"/>
        </w:rPr>
      </w:pPr>
      <w:r>
        <w:rPr>
          <w:rFonts w:hint="eastAsia" w:ascii="仿宋" w:eastAsia="仿宋" w:cs="仿宋"/>
          <w:sz w:val="32"/>
          <w:szCs w:val="32"/>
        </w:rPr>
        <w:t>主办单位：市委宣传部</w:t>
      </w:r>
    </w:p>
    <w:p>
      <w:pPr>
        <w:spacing w:line="580" w:lineRule="exact"/>
        <w:ind w:left="10" w:firstLine="617" w:firstLineChars="193"/>
        <w:rPr>
          <w:rFonts w:ascii="仿宋" w:eastAsia="仿宋" w:cs="仿宋"/>
          <w:sz w:val="32"/>
          <w:szCs w:val="32"/>
        </w:rPr>
      </w:pPr>
      <w:r>
        <w:rPr>
          <w:rFonts w:hint="eastAsia" w:ascii="仿宋" w:eastAsia="仿宋" w:cs="仿宋"/>
          <w:sz w:val="32"/>
          <w:szCs w:val="32"/>
        </w:rPr>
        <w:t>协办单位：市委网信办、市社科联、市委讲师团，各区委宣传部、市直八大系统宣传（政治）处，厦门大学、华侨大学、集美大学、厦门理工学院</w:t>
      </w:r>
      <w:r>
        <w:rPr>
          <w:rFonts w:hint="eastAsia" w:ascii="仿宋" w:eastAsia="仿宋" w:cs="仿宋"/>
          <w:sz w:val="32"/>
          <w:szCs w:val="32"/>
          <w:lang w:eastAsia="zh-CN"/>
        </w:rPr>
        <w:t>、</w:t>
      </w:r>
      <w:r>
        <w:rPr>
          <w:rFonts w:hint="eastAsia" w:ascii="仿宋" w:eastAsia="仿宋" w:cs="仿宋"/>
          <w:sz w:val="32"/>
          <w:szCs w:val="32"/>
          <w:lang w:val="en-US" w:eastAsia="zh-CN"/>
        </w:rPr>
        <w:t>厦门医院学院</w:t>
      </w:r>
      <w:r>
        <w:rPr>
          <w:rFonts w:hint="eastAsia" w:ascii="仿宋" w:eastAsia="仿宋" w:cs="仿宋"/>
          <w:sz w:val="32"/>
          <w:szCs w:val="32"/>
        </w:rPr>
        <w:t>党委宣传部，厦门日报社、厦门广电集团</w:t>
      </w:r>
    </w:p>
    <w:p>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rPr>
        <w:t>承办单位：厦门网</w:t>
      </w:r>
    </w:p>
    <w:p>
      <w:pPr>
        <w:spacing w:line="580" w:lineRule="exact"/>
        <w:ind w:firstLine="640" w:firstLineChars="200"/>
        <w:rPr>
          <w:rStyle w:val="9"/>
          <w:rFonts w:ascii="黑体" w:eastAsia="黑体"/>
          <w:b w:val="0"/>
          <w:sz w:val="32"/>
          <w:szCs w:val="32"/>
        </w:rPr>
      </w:pPr>
      <w:r>
        <w:rPr>
          <w:rStyle w:val="9"/>
          <w:rFonts w:hint="eastAsia" w:ascii="黑体" w:eastAsia="黑体"/>
          <w:b w:val="0"/>
          <w:sz w:val="32"/>
          <w:szCs w:val="32"/>
        </w:rPr>
        <w:t>三、</w:t>
      </w:r>
      <w:r>
        <w:rPr>
          <w:rStyle w:val="9"/>
          <w:rFonts w:hint="eastAsia" w:ascii="黑体" w:eastAsia="黑体"/>
          <w:b w:val="0"/>
          <w:sz w:val="32"/>
          <w:szCs w:val="32"/>
          <w:lang w:eastAsia="zh-CN"/>
        </w:rPr>
        <w:t>征集</w:t>
      </w:r>
      <w:r>
        <w:rPr>
          <w:rStyle w:val="9"/>
          <w:rFonts w:hint="eastAsia" w:ascii="黑体" w:eastAsia="黑体"/>
          <w:b w:val="0"/>
          <w:sz w:val="32"/>
          <w:szCs w:val="32"/>
        </w:rPr>
        <w:t>对象</w:t>
      </w:r>
    </w:p>
    <w:p>
      <w:pPr>
        <w:spacing w:line="580" w:lineRule="exact"/>
        <w:ind w:firstLine="640" w:firstLineChars="200"/>
        <w:rPr>
          <w:rFonts w:ascii="仿宋" w:eastAsia="仿宋"/>
          <w:sz w:val="32"/>
          <w:szCs w:val="32"/>
        </w:rPr>
      </w:pPr>
      <w:r>
        <w:rPr>
          <w:rFonts w:hint="eastAsia" w:ascii="仿宋" w:eastAsia="仿宋"/>
          <w:sz w:val="32"/>
          <w:szCs w:val="32"/>
        </w:rPr>
        <w:t>全市广大党员干部群众</w:t>
      </w:r>
    </w:p>
    <w:p>
      <w:pPr>
        <w:spacing w:line="580" w:lineRule="exact"/>
        <w:ind w:firstLine="640" w:firstLineChars="200"/>
        <w:rPr>
          <w:rStyle w:val="9"/>
          <w:rFonts w:ascii="黑体" w:eastAsia="黑体"/>
          <w:b w:val="0"/>
          <w:sz w:val="32"/>
          <w:szCs w:val="32"/>
        </w:rPr>
      </w:pPr>
      <w:r>
        <w:rPr>
          <w:rStyle w:val="9"/>
          <w:rFonts w:hint="eastAsia" w:ascii="黑体" w:eastAsia="黑体"/>
          <w:b w:val="0"/>
          <w:sz w:val="32"/>
          <w:szCs w:val="32"/>
        </w:rPr>
        <w:t>四、</w:t>
      </w:r>
      <w:r>
        <w:rPr>
          <w:rStyle w:val="9"/>
          <w:rFonts w:hint="eastAsia" w:ascii="黑体" w:eastAsia="黑体"/>
          <w:b w:val="0"/>
          <w:sz w:val="32"/>
          <w:szCs w:val="32"/>
          <w:lang w:eastAsia="zh-CN"/>
        </w:rPr>
        <w:t>征集</w:t>
      </w:r>
      <w:r>
        <w:rPr>
          <w:rStyle w:val="9"/>
          <w:rFonts w:hint="eastAsia" w:ascii="黑体" w:eastAsia="黑体"/>
          <w:b w:val="0"/>
          <w:sz w:val="32"/>
          <w:szCs w:val="32"/>
        </w:rPr>
        <w:t>要求和投稿</w:t>
      </w:r>
    </w:p>
    <w:p>
      <w:pPr>
        <w:spacing w:line="580" w:lineRule="exact"/>
        <w:ind w:firstLine="480"/>
        <w:rPr>
          <w:rFonts w:ascii="仿宋" w:eastAsia="仿宋"/>
          <w:sz w:val="32"/>
          <w:szCs w:val="32"/>
        </w:rPr>
      </w:pPr>
      <w:r>
        <w:rPr>
          <w:rFonts w:hint="eastAsia" w:ascii="仿宋" w:eastAsia="仿宋"/>
          <w:b/>
          <w:bCs/>
          <w:sz w:val="32"/>
          <w:szCs w:val="32"/>
        </w:rPr>
        <w:t>（</w:t>
      </w:r>
      <w:r>
        <w:rPr>
          <w:rFonts w:hint="eastAsia" w:ascii="仿宋" w:eastAsia="仿宋"/>
          <w:b/>
          <w:bCs/>
          <w:sz w:val="32"/>
          <w:szCs w:val="32"/>
          <w:lang w:eastAsia="zh-CN"/>
        </w:rPr>
        <w:t>一</w:t>
      </w:r>
      <w:r>
        <w:rPr>
          <w:rFonts w:hint="eastAsia" w:ascii="仿宋" w:eastAsia="仿宋"/>
          <w:b/>
          <w:bCs/>
          <w:sz w:val="32"/>
          <w:szCs w:val="32"/>
        </w:rPr>
        <w:t>）作品要求</w:t>
      </w:r>
    </w:p>
    <w:p>
      <w:pPr>
        <w:spacing w:line="580" w:lineRule="exact"/>
        <w:ind w:firstLine="640" w:firstLineChars="200"/>
        <w:rPr>
          <w:rFonts w:hint="eastAsia" w:ascii="仿宋" w:eastAsia="仿宋" w:cs="仿宋"/>
          <w:b w:val="0"/>
          <w:bCs w:val="0"/>
          <w:sz w:val="32"/>
          <w:szCs w:val="32"/>
          <w:lang w:val="en-US" w:eastAsia="zh-CN"/>
        </w:rPr>
      </w:pPr>
      <w:r>
        <w:rPr>
          <w:rFonts w:hint="eastAsia" w:ascii="仿宋" w:eastAsia="仿宋" w:cs="仿宋"/>
          <w:b w:val="0"/>
          <w:bCs w:val="0"/>
          <w:sz w:val="32"/>
          <w:szCs w:val="32"/>
          <w:lang w:val="en-US" w:eastAsia="zh-CN"/>
        </w:rPr>
        <w:t>1.作品类型</w:t>
      </w:r>
    </w:p>
    <w:p>
      <w:pPr>
        <w:spacing w:line="580" w:lineRule="exact"/>
        <w:ind w:firstLine="640" w:firstLineChars="200"/>
        <w:rPr>
          <w:rFonts w:hint="eastAsia" w:ascii="仿宋" w:eastAsia="仿宋"/>
          <w:sz w:val="32"/>
          <w:szCs w:val="32"/>
        </w:rPr>
      </w:pPr>
      <w:r>
        <w:rPr>
          <w:rFonts w:hint="eastAsia" w:ascii="仿宋" w:eastAsia="仿宋" w:cs="仿宋"/>
          <w:b w:val="0"/>
          <w:bCs w:val="0"/>
          <w:sz w:val="32"/>
          <w:szCs w:val="32"/>
          <w:lang w:val="en-US" w:eastAsia="zh-CN"/>
        </w:rPr>
        <w:t>①微</w:t>
      </w:r>
      <w:r>
        <w:rPr>
          <w:rFonts w:hint="eastAsia" w:ascii="仿宋" w:eastAsia="仿宋"/>
          <w:b w:val="0"/>
          <w:bCs w:val="0"/>
          <w:sz w:val="32"/>
          <w:szCs w:val="32"/>
          <w:lang w:val="en-US" w:eastAsia="zh-CN"/>
        </w:rPr>
        <w:t>理论文章：</w:t>
      </w:r>
      <w:r>
        <w:rPr>
          <w:rFonts w:hint="eastAsia" w:ascii="仿宋" w:eastAsia="仿宋"/>
          <w:sz w:val="32"/>
          <w:szCs w:val="32"/>
        </w:rPr>
        <w:t>题目自拟，字数原则上</w:t>
      </w:r>
      <w:r>
        <w:rPr>
          <w:rFonts w:hint="eastAsia" w:ascii="仿宋" w:eastAsia="仿宋"/>
          <w:sz w:val="32"/>
          <w:szCs w:val="32"/>
          <w:lang w:val="en-US" w:eastAsia="zh-CN"/>
        </w:rPr>
        <w:t>12</w:t>
      </w:r>
      <w:r>
        <w:rPr>
          <w:rFonts w:hint="eastAsia" w:ascii="仿宋" w:eastAsia="仿宋"/>
          <w:sz w:val="32"/>
          <w:szCs w:val="32"/>
        </w:rPr>
        <w:t>00字左右。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eastAsia="仿宋"/>
          <w:b w:val="0"/>
          <w:bCs w:val="0"/>
          <w:sz w:val="32"/>
          <w:szCs w:val="32"/>
        </w:rPr>
      </w:pPr>
      <w:r>
        <w:rPr>
          <w:rFonts w:hint="eastAsia" w:ascii="仿宋" w:eastAsia="仿宋" w:cs="仿宋"/>
          <w:sz w:val="32"/>
          <w:szCs w:val="32"/>
          <w:lang w:val="en-US" w:eastAsia="zh-CN"/>
        </w:rPr>
        <w:t>②</w:t>
      </w:r>
      <w:r>
        <w:rPr>
          <w:rFonts w:hint="eastAsia" w:ascii="仿宋" w:eastAsia="仿宋" w:cs="仿宋"/>
          <w:b w:val="0"/>
          <w:bCs w:val="0"/>
          <w:sz w:val="32"/>
          <w:szCs w:val="32"/>
          <w:lang w:val="en-US" w:eastAsia="zh-CN"/>
        </w:rPr>
        <w:t>微理论视频：</w:t>
      </w:r>
      <w:r>
        <w:rPr>
          <w:rFonts w:hint="eastAsia" w:ascii="仿宋" w:eastAsia="仿宋"/>
          <w:sz w:val="32"/>
          <w:szCs w:val="32"/>
        </w:rPr>
        <w:t>题目自拟</w:t>
      </w:r>
      <w:r>
        <w:rPr>
          <w:rFonts w:hint="eastAsia" w:ascii="仿宋" w:eastAsia="仿宋"/>
          <w:sz w:val="32"/>
          <w:szCs w:val="32"/>
          <w:lang w:eastAsia="zh-CN"/>
        </w:rPr>
        <w:t>，</w:t>
      </w:r>
      <w:r>
        <w:rPr>
          <w:rFonts w:hint="eastAsia" w:ascii="仿宋" w:eastAsia="仿宋"/>
          <w:sz w:val="32"/>
          <w:szCs w:val="32"/>
          <w:lang w:val="en-US" w:eastAsia="zh-CN"/>
        </w:rPr>
        <w:t>视频形式不限</w:t>
      </w:r>
      <w:r>
        <w:rPr>
          <w:rFonts w:hint="eastAsia" w:ascii="仿宋" w:eastAsia="仿宋"/>
          <w:sz w:val="32"/>
          <w:szCs w:val="32"/>
          <w:lang w:eastAsia="zh-CN"/>
        </w:rPr>
        <w:t>。</w:t>
      </w:r>
      <w:r>
        <w:rPr>
          <w:rFonts w:hint="eastAsia" w:ascii="仿宋" w:eastAsia="仿宋"/>
          <w:sz w:val="32"/>
          <w:szCs w:val="32"/>
          <w:lang w:val="en-US" w:eastAsia="zh-CN"/>
        </w:rPr>
        <w:t>作品时长一般不超过3分钟，MP4格式，分辨率不得低于 1280*720（16:9）或 960*720（4:3）。</w:t>
      </w:r>
      <w:r>
        <w:rPr>
          <w:rFonts w:hint="eastAsia" w:ascii="仿宋" w:eastAsia="仿宋" w:cs="仿宋"/>
          <w:sz w:val="32"/>
          <w:szCs w:val="32"/>
          <w:lang w:val="en-US" w:eastAsia="zh-CN"/>
        </w:rPr>
        <w:t>【</w:t>
      </w:r>
      <w:r>
        <w:rPr>
          <w:rFonts w:hint="eastAsia" w:ascii="仿宋" w:eastAsia="仿宋"/>
          <w:sz w:val="32"/>
          <w:szCs w:val="32"/>
          <w:lang w:val="en-US" w:eastAsia="zh-CN"/>
        </w:rPr>
        <w:t>微视频可以由个人名义制作，也可以由集体创作。文件命名格式：“作品名称+单位+联系人姓名+联系电话”，另附一段300字左右的视频简介。</w:t>
      </w:r>
      <w:r>
        <w:rPr>
          <w:rFonts w:hint="eastAsia" w:ascii="仿宋" w:eastAsia="仿宋" w:cs="仿宋"/>
          <w:sz w:val="32"/>
          <w:szCs w:val="32"/>
          <w:lang w:val="en-US" w:eastAsia="zh-CN"/>
        </w:rPr>
        <w:t>】</w:t>
      </w:r>
    </w:p>
    <w:p>
      <w:pPr>
        <w:spacing w:line="580" w:lineRule="exact"/>
        <w:ind w:firstLine="640" w:firstLineChars="200"/>
        <w:rPr>
          <w:rFonts w:ascii="仿宋" w:eastAsia="仿宋"/>
          <w:b w:val="0"/>
          <w:bCs w:val="0"/>
          <w:sz w:val="32"/>
          <w:szCs w:val="32"/>
        </w:rPr>
      </w:pPr>
      <w:r>
        <w:rPr>
          <w:rFonts w:hint="eastAsia" w:ascii="仿宋" w:eastAsia="仿宋"/>
          <w:b w:val="0"/>
          <w:bCs w:val="0"/>
          <w:sz w:val="32"/>
          <w:szCs w:val="32"/>
          <w:lang w:val="en-US" w:eastAsia="zh-CN"/>
        </w:rPr>
        <w:t>2</w:t>
      </w:r>
      <w:r>
        <w:rPr>
          <w:rFonts w:ascii="仿宋" w:eastAsia="仿宋"/>
          <w:b w:val="0"/>
          <w:bCs w:val="0"/>
          <w:sz w:val="32"/>
          <w:szCs w:val="32"/>
        </w:rPr>
        <w:t>.</w:t>
      </w:r>
      <w:r>
        <w:rPr>
          <w:rFonts w:hint="eastAsia" w:ascii="仿宋" w:eastAsia="仿宋"/>
          <w:b w:val="0"/>
          <w:bCs w:val="0"/>
          <w:sz w:val="32"/>
          <w:szCs w:val="32"/>
          <w:lang w:val="en-US" w:eastAsia="zh-CN"/>
        </w:rPr>
        <w:t>内容要求</w:t>
      </w:r>
    </w:p>
    <w:p>
      <w:pPr>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 w:hAnsi="仿宋" w:eastAsia="仿宋" w:cs="方正小标宋简体"/>
          <w:kern w:val="0"/>
          <w:sz w:val="32"/>
          <w:szCs w:val="32"/>
          <w:lang w:val="en-US" w:eastAsia="zh-CN" w:bidi="ar-SA"/>
        </w:rPr>
        <w:t>以习近平新时代中国特色社会主义思想为指导，</w:t>
      </w:r>
      <w:r>
        <w:rPr>
          <w:rFonts w:hint="eastAsia" w:ascii="仿宋_GB2312" w:hAnsi="仿宋_GB2312" w:eastAsia="仿宋_GB2312" w:cs="仿宋_GB2312"/>
          <w:kern w:val="0"/>
          <w:sz w:val="32"/>
          <w:szCs w:val="32"/>
          <w:lang w:val="en-US" w:eastAsia="zh-CN" w:bidi="ar-SA"/>
        </w:rPr>
        <w:t>围绕“学党史、i分享”主题，分享个人学习党史的心得体会。要紧密结合庆祝中国共产党成立100周年，结合党史学习教育，结合学习习近平《论中国共产党历史》、《毛泽东、邓小平、江泽民、胡锦涛关于中国共产党历史论述摘编》、《习近平新时代中国特色社会主义思想学习问答》、《中国共产党简史》等书籍，注重历史与现实相贯通、理论与实际相结合，内容有高度、有深度、有实度、有温度，主题鲜明、</w:t>
      </w:r>
      <w:r>
        <w:rPr>
          <w:rFonts w:hint="eastAsia" w:ascii="仿宋" w:eastAsia="仿宋"/>
          <w:sz w:val="32"/>
          <w:szCs w:val="32"/>
          <w:lang w:eastAsia="zh-CN"/>
        </w:rPr>
        <w:t>观点正确、</w:t>
      </w:r>
      <w:r>
        <w:rPr>
          <w:rFonts w:hint="eastAsia" w:ascii="仿宋" w:eastAsia="仿宋"/>
          <w:sz w:val="32"/>
          <w:szCs w:val="32"/>
        </w:rPr>
        <w:t>逻辑严谨、史料准确</w:t>
      </w:r>
      <w:r>
        <w:rPr>
          <w:rFonts w:hint="eastAsia" w:ascii="仿宋_GB2312" w:hAnsi="仿宋_GB2312" w:eastAsia="仿宋_GB2312" w:cs="仿宋_GB2312"/>
          <w:kern w:val="0"/>
          <w:sz w:val="32"/>
          <w:szCs w:val="32"/>
          <w:lang w:val="en-US" w:eastAsia="zh-CN" w:bidi="ar-SA"/>
        </w:rPr>
        <w:t>。</w:t>
      </w:r>
    </w:p>
    <w:p>
      <w:pPr>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 w:eastAsia="仿宋"/>
          <w:sz w:val="32"/>
          <w:szCs w:val="32"/>
          <w:lang w:val="en-US" w:eastAsia="zh-CN"/>
        </w:rPr>
        <w:t>作品须为原创，无肖像权、名誉权、隐私权、著作权、商标权等纠纷，征集方有权在相关网络平台及媒体报道中无偿使用以及可用于公益的复制传播和改编汇编。作品中不得插入任何商业广告</w:t>
      </w:r>
      <w:r>
        <w:rPr>
          <w:rFonts w:hint="eastAsia" w:ascii="仿宋" w:eastAsia="仿宋"/>
          <w:sz w:val="32"/>
          <w:szCs w:val="32"/>
        </w:rPr>
        <w:t>。</w:t>
      </w:r>
    </w:p>
    <w:p>
      <w:pPr>
        <w:spacing w:line="580" w:lineRule="exact"/>
        <w:ind w:left="10" w:firstLine="620" w:firstLineChars="193"/>
        <w:rPr>
          <w:rFonts w:ascii="仿宋" w:eastAsia="仿宋"/>
          <w:b/>
          <w:bCs/>
          <w:sz w:val="32"/>
          <w:szCs w:val="32"/>
        </w:rPr>
      </w:pPr>
      <w:r>
        <w:rPr>
          <w:rFonts w:hint="eastAsia" w:ascii="仿宋" w:eastAsia="仿宋"/>
          <w:b/>
          <w:bCs/>
          <w:sz w:val="32"/>
          <w:szCs w:val="32"/>
        </w:rPr>
        <w:t>（二）奖项设置</w:t>
      </w:r>
    </w:p>
    <w:p>
      <w:pPr>
        <w:spacing w:line="580" w:lineRule="exact"/>
        <w:ind w:left="10" w:firstLine="620" w:firstLineChars="193"/>
        <w:rPr>
          <w:rFonts w:hint="eastAsia" w:ascii="仿宋" w:eastAsia="仿宋" w:cs="仿宋"/>
          <w:b/>
          <w:bCs/>
          <w:sz w:val="32"/>
          <w:szCs w:val="32"/>
        </w:rPr>
      </w:pPr>
      <w:r>
        <w:rPr>
          <w:rFonts w:ascii="仿宋" w:eastAsia="仿宋"/>
          <w:b/>
          <w:bCs/>
          <w:sz w:val="32"/>
          <w:szCs w:val="32"/>
        </w:rPr>
        <w:t>1.</w:t>
      </w:r>
      <w:r>
        <w:rPr>
          <w:rFonts w:hint="eastAsia" w:ascii="仿宋" w:eastAsia="仿宋"/>
          <w:b/>
          <w:bCs/>
          <w:sz w:val="32"/>
          <w:szCs w:val="32"/>
          <w:lang w:eastAsia="zh-CN"/>
        </w:rPr>
        <w:t>微</w:t>
      </w:r>
      <w:r>
        <w:rPr>
          <w:rFonts w:hint="eastAsia" w:ascii="仿宋" w:eastAsia="仿宋" w:cs="仿宋"/>
          <w:b/>
          <w:bCs/>
          <w:sz w:val="32"/>
          <w:szCs w:val="32"/>
          <w:lang w:val="en-US" w:eastAsia="zh-CN"/>
        </w:rPr>
        <w:t>理论文章</w:t>
      </w:r>
      <w:r>
        <w:rPr>
          <w:rFonts w:hint="eastAsia" w:ascii="仿宋" w:eastAsia="仿宋" w:cs="仿宋"/>
          <w:b/>
          <w:bCs/>
          <w:sz w:val="32"/>
          <w:szCs w:val="32"/>
        </w:rPr>
        <w:t>：</w:t>
      </w:r>
      <w:r>
        <w:rPr>
          <w:rFonts w:hint="eastAsia" w:ascii="仿宋" w:eastAsia="仿宋" w:cs="仿宋"/>
          <w:b/>
          <w:bCs/>
          <w:sz w:val="32"/>
          <w:szCs w:val="32"/>
          <w:lang w:val="en-US" w:eastAsia="zh-CN"/>
        </w:rPr>
        <w:t>征文由</w:t>
      </w:r>
      <w:r>
        <w:rPr>
          <w:rFonts w:hint="eastAsia" w:ascii="仿宋" w:eastAsia="仿宋" w:cs="仿宋"/>
          <w:b/>
          <w:bCs/>
          <w:sz w:val="32"/>
          <w:szCs w:val="32"/>
        </w:rPr>
        <w:t>专家评选</w:t>
      </w:r>
      <w:r>
        <w:rPr>
          <w:rFonts w:hint="eastAsia" w:ascii="仿宋" w:eastAsia="仿宋" w:cs="仿宋"/>
          <w:b/>
          <w:bCs/>
          <w:sz w:val="32"/>
          <w:szCs w:val="32"/>
          <w:lang w:eastAsia="zh-CN"/>
        </w:rPr>
        <w:t>，</w:t>
      </w:r>
      <w:r>
        <w:rPr>
          <w:rFonts w:hint="eastAsia" w:ascii="仿宋" w:eastAsia="仿宋" w:cs="仿宋"/>
          <w:b/>
          <w:bCs/>
          <w:sz w:val="32"/>
          <w:szCs w:val="32"/>
        </w:rPr>
        <w:t>设置四个奖项</w:t>
      </w:r>
      <w:r>
        <w:rPr>
          <w:rFonts w:hint="eastAsia" w:ascii="仿宋" w:eastAsia="仿宋" w:cs="仿宋"/>
          <w:b/>
          <w:bCs/>
          <w:sz w:val="32"/>
          <w:szCs w:val="32"/>
          <w:lang w:eastAsia="zh-CN"/>
        </w:rPr>
        <w:t>，</w:t>
      </w:r>
      <w:r>
        <w:rPr>
          <w:rFonts w:hint="eastAsia" w:ascii="仿宋" w:eastAsia="仿宋" w:cs="仿宋"/>
          <w:b/>
          <w:bCs/>
          <w:sz w:val="32"/>
          <w:szCs w:val="32"/>
          <w:lang w:val="en-US" w:eastAsia="zh-CN"/>
        </w:rPr>
        <w:t>并为获奖作品颁发奖状。</w:t>
      </w:r>
    </w:p>
    <w:p>
      <w:pPr>
        <w:spacing w:line="580" w:lineRule="exact"/>
        <w:ind w:firstLine="640" w:firstLineChars="200"/>
        <w:rPr>
          <w:rFonts w:ascii="仿宋" w:eastAsia="仿宋" w:cs="仿宋"/>
          <w:sz w:val="32"/>
          <w:szCs w:val="32"/>
        </w:rPr>
      </w:pPr>
      <w:r>
        <w:rPr>
          <w:rFonts w:hint="eastAsia" w:ascii="仿宋" w:eastAsia="仿宋" w:cs="仿宋"/>
          <w:sz w:val="32"/>
          <w:szCs w:val="32"/>
        </w:rPr>
        <w:t>一等奖</w:t>
      </w:r>
      <w:r>
        <w:rPr>
          <w:rFonts w:hint="eastAsia" w:ascii="仿宋" w:eastAsia="仿宋" w:cs="仿宋"/>
          <w:sz w:val="32"/>
          <w:szCs w:val="32"/>
          <w:lang w:val="en-US" w:eastAsia="zh-CN"/>
        </w:rPr>
        <w:t>2</w:t>
      </w:r>
      <w:r>
        <w:rPr>
          <w:rFonts w:hint="eastAsia" w:ascii="仿宋" w:eastAsia="仿宋" w:cs="仿宋"/>
          <w:sz w:val="32"/>
          <w:szCs w:val="32"/>
        </w:rPr>
        <w:t>名：</w:t>
      </w:r>
      <w:r>
        <w:rPr>
          <w:rFonts w:hint="eastAsia" w:ascii="仿宋" w:eastAsia="仿宋" w:cs="仿宋"/>
          <w:sz w:val="32"/>
          <w:szCs w:val="32"/>
          <w:lang w:eastAsia="zh-CN"/>
        </w:rPr>
        <w:t>各</w:t>
      </w:r>
      <w:r>
        <w:rPr>
          <w:rFonts w:hint="eastAsia" w:ascii="仿宋" w:eastAsia="仿宋" w:cs="仿宋"/>
          <w:sz w:val="32"/>
          <w:szCs w:val="32"/>
          <w:lang w:val="en-US" w:eastAsia="zh-CN"/>
        </w:rPr>
        <w:t>2000</w:t>
      </w:r>
      <w:r>
        <w:rPr>
          <w:rFonts w:hint="eastAsia" w:ascii="仿宋" w:eastAsia="仿宋" w:cs="仿宋"/>
          <w:sz w:val="32"/>
          <w:szCs w:val="32"/>
        </w:rPr>
        <w:t>元奖金</w:t>
      </w:r>
    </w:p>
    <w:p>
      <w:pPr>
        <w:spacing w:line="580" w:lineRule="exact"/>
        <w:ind w:left="10" w:firstLine="617" w:firstLineChars="193"/>
        <w:rPr>
          <w:rFonts w:ascii="仿宋" w:eastAsia="仿宋" w:cs="仿宋"/>
          <w:sz w:val="32"/>
          <w:szCs w:val="32"/>
        </w:rPr>
      </w:pPr>
      <w:r>
        <w:rPr>
          <w:rFonts w:hint="eastAsia" w:ascii="仿宋" w:eastAsia="仿宋" w:cs="仿宋"/>
          <w:sz w:val="32"/>
          <w:szCs w:val="32"/>
        </w:rPr>
        <w:t>二等奖</w:t>
      </w:r>
      <w:r>
        <w:rPr>
          <w:rFonts w:hint="eastAsia" w:ascii="仿宋" w:eastAsia="仿宋" w:cs="仿宋"/>
          <w:sz w:val="32"/>
          <w:szCs w:val="32"/>
          <w:lang w:val="en-US" w:eastAsia="zh-CN"/>
        </w:rPr>
        <w:t>5</w:t>
      </w:r>
      <w:r>
        <w:rPr>
          <w:rFonts w:hint="eastAsia" w:ascii="仿宋" w:eastAsia="仿宋" w:cs="仿宋"/>
          <w:sz w:val="32"/>
          <w:szCs w:val="32"/>
        </w:rPr>
        <w:t>名：各</w:t>
      </w:r>
      <w:r>
        <w:rPr>
          <w:rFonts w:hint="eastAsia" w:ascii="仿宋" w:eastAsia="仿宋" w:cs="仿宋"/>
          <w:sz w:val="32"/>
          <w:szCs w:val="32"/>
          <w:lang w:val="en-US" w:eastAsia="zh-CN"/>
        </w:rPr>
        <w:t>1000</w:t>
      </w:r>
      <w:r>
        <w:rPr>
          <w:rFonts w:hint="eastAsia" w:ascii="仿宋" w:eastAsia="仿宋" w:cs="仿宋"/>
          <w:sz w:val="32"/>
          <w:szCs w:val="32"/>
        </w:rPr>
        <w:t>元奖金</w:t>
      </w:r>
    </w:p>
    <w:p>
      <w:pPr>
        <w:spacing w:line="580" w:lineRule="exact"/>
        <w:ind w:left="10" w:firstLine="617" w:firstLineChars="193"/>
        <w:rPr>
          <w:rFonts w:ascii="仿宋" w:eastAsia="仿宋" w:cs="仿宋"/>
          <w:sz w:val="32"/>
          <w:szCs w:val="32"/>
        </w:rPr>
      </w:pPr>
      <w:r>
        <w:rPr>
          <w:rFonts w:hint="eastAsia" w:ascii="仿宋" w:eastAsia="仿宋" w:cs="仿宋"/>
          <w:sz w:val="32"/>
          <w:szCs w:val="32"/>
        </w:rPr>
        <w:t>三等奖</w:t>
      </w:r>
      <w:r>
        <w:rPr>
          <w:rFonts w:hint="eastAsia" w:ascii="仿宋" w:eastAsia="仿宋" w:cs="仿宋"/>
          <w:sz w:val="32"/>
          <w:szCs w:val="32"/>
          <w:lang w:val="en-US" w:eastAsia="zh-CN"/>
        </w:rPr>
        <w:t>10</w:t>
      </w:r>
      <w:r>
        <w:rPr>
          <w:rFonts w:hint="eastAsia" w:ascii="仿宋" w:eastAsia="仿宋" w:cs="仿宋"/>
          <w:sz w:val="32"/>
          <w:szCs w:val="32"/>
        </w:rPr>
        <w:t>名：各</w:t>
      </w:r>
      <w:r>
        <w:rPr>
          <w:rFonts w:hint="eastAsia" w:ascii="仿宋" w:eastAsia="仿宋" w:cs="仿宋"/>
          <w:sz w:val="32"/>
          <w:szCs w:val="32"/>
          <w:lang w:val="en-US" w:eastAsia="zh-CN"/>
        </w:rPr>
        <w:t>800</w:t>
      </w:r>
      <w:r>
        <w:rPr>
          <w:rFonts w:hint="eastAsia" w:ascii="仿宋" w:eastAsia="仿宋" w:cs="仿宋"/>
          <w:sz w:val="32"/>
          <w:szCs w:val="32"/>
        </w:rPr>
        <w:t>元奖金</w:t>
      </w:r>
    </w:p>
    <w:p>
      <w:pPr>
        <w:spacing w:line="580" w:lineRule="exact"/>
        <w:ind w:left="10" w:firstLine="617" w:firstLineChars="193"/>
        <w:rPr>
          <w:rFonts w:hint="eastAsia" w:ascii="仿宋" w:eastAsia="仿宋" w:cs="仿宋"/>
          <w:sz w:val="32"/>
          <w:szCs w:val="32"/>
        </w:rPr>
      </w:pPr>
      <w:r>
        <w:rPr>
          <w:rFonts w:hint="eastAsia" w:ascii="仿宋" w:eastAsia="仿宋" w:cs="仿宋"/>
          <w:sz w:val="32"/>
          <w:szCs w:val="32"/>
        </w:rPr>
        <w:t>优秀奖</w:t>
      </w:r>
      <w:r>
        <w:rPr>
          <w:rFonts w:hint="eastAsia" w:ascii="仿宋" w:eastAsia="仿宋" w:cs="仿宋"/>
          <w:sz w:val="32"/>
          <w:szCs w:val="32"/>
          <w:lang w:val="en-US" w:eastAsia="zh-CN"/>
        </w:rPr>
        <w:t>20</w:t>
      </w:r>
      <w:r>
        <w:rPr>
          <w:rFonts w:hint="eastAsia" w:ascii="仿宋" w:eastAsia="仿宋" w:cs="仿宋"/>
          <w:sz w:val="32"/>
          <w:szCs w:val="32"/>
        </w:rPr>
        <w:t>名：各</w:t>
      </w:r>
      <w:r>
        <w:rPr>
          <w:rFonts w:hint="eastAsia" w:ascii="仿宋" w:eastAsia="仿宋" w:cs="仿宋"/>
          <w:sz w:val="32"/>
          <w:szCs w:val="32"/>
          <w:lang w:val="en-US" w:eastAsia="zh-CN"/>
        </w:rPr>
        <w:t>500</w:t>
      </w:r>
      <w:r>
        <w:rPr>
          <w:rFonts w:hint="eastAsia" w:ascii="仿宋" w:eastAsia="仿宋" w:cs="仿宋"/>
          <w:sz w:val="32"/>
          <w:szCs w:val="32"/>
        </w:rPr>
        <w:t>元奖金</w:t>
      </w:r>
    </w:p>
    <w:p>
      <w:pPr>
        <w:spacing w:line="580" w:lineRule="exact"/>
        <w:ind w:left="10" w:firstLine="620" w:firstLineChars="193"/>
        <w:rPr>
          <w:rFonts w:hint="default" w:ascii="仿宋" w:eastAsia="仿宋" w:cs="仿宋"/>
          <w:b/>
          <w:bCs/>
          <w:sz w:val="32"/>
          <w:szCs w:val="32"/>
          <w:lang w:val="en-US" w:eastAsia="zh-CN"/>
        </w:rPr>
      </w:pPr>
      <w:r>
        <w:rPr>
          <w:rFonts w:hint="eastAsia" w:ascii="仿宋" w:eastAsia="仿宋" w:cs="仿宋"/>
          <w:b/>
          <w:bCs/>
          <w:sz w:val="32"/>
          <w:szCs w:val="32"/>
        </w:rPr>
        <w:t>2.</w:t>
      </w:r>
      <w:r>
        <w:rPr>
          <w:rFonts w:hint="eastAsia" w:ascii="仿宋" w:eastAsia="仿宋" w:cs="仿宋"/>
          <w:b/>
          <w:bCs/>
          <w:sz w:val="32"/>
          <w:szCs w:val="32"/>
          <w:lang w:eastAsia="zh-CN"/>
        </w:rPr>
        <w:t>微</w:t>
      </w:r>
      <w:r>
        <w:rPr>
          <w:rFonts w:hint="eastAsia" w:ascii="仿宋" w:eastAsia="仿宋" w:cs="仿宋"/>
          <w:b/>
          <w:bCs/>
          <w:sz w:val="32"/>
          <w:szCs w:val="32"/>
          <w:lang w:val="en-US" w:eastAsia="zh-CN"/>
        </w:rPr>
        <w:t>理论视频</w:t>
      </w:r>
      <w:r>
        <w:rPr>
          <w:rFonts w:hint="eastAsia" w:ascii="仿宋" w:eastAsia="仿宋" w:cs="仿宋"/>
          <w:b/>
          <w:bCs/>
          <w:sz w:val="32"/>
          <w:szCs w:val="32"/>
        </w:rPr>
        <w:t>：</w:t>
      </w:r>
      <w:r>
        <w:rPr>
          <w:rFonts w:hint="eastAsia" w:ascii="仿宋" w:eastAsia="仿宋" w:cs="仿宋"/>
          <w:b/>
          <w:bCs/>
          <w:sz w:val="32"/>
          <w:szCs w:val="32"/>
          <w:lang w:val="en-US" w:eastAsia="zh-CN"/>
        </w:rPr>
        <w:t>视频由</w:t>
      </w:r>
      <w:r>
        <w:rPr>
          <w:rFonts w:hint="eastAsia" w:ascii="仿宋" w:eastAsia="仿宋" w:cs="仿宋"/>
          <w:b/>
          <w:bCs/>
          <w:sz w:val="32"/>
          <w:szCs w:val="32"/>
        </w:rPr>
        <w:t>专家评选</w:t>
      </w:r>
      <w:r>
        <w:rPr>
          <w:rFonts w:hint="eastAsia" w:ascii="仿宋" w:eastAsia="仿宋" w:cs="仿宋"/>
          <w:b/>
          <w:bCs/>
          <w:sz w:val="32"/>
          <w:szCs w:val="32"/>
          <w:lang w:eastAsia="zh-CN"/>
        </w:rPr>
        <w:t>，</w:t>
      </w:r>
      <w:r>
        <w:rPr>
          <w:rFonts w:hint="eastAsia" w:ascii="仿宋" w:eastAsia="仿宋" w:cs="仿宋"/>
          <w:b/>
          <w:bCs/>
          <w:sz w:val="32"/>
          <w:szCs w:val="32"/>
        </w:rPr>
        <w:t>设置四个奖</w:t>
      </w:r>
      <w:r>
        <w:rPr>
          <w:rFonts w:hint="eastAsia" w:ascii="仿宋" w:eastAsia="仿宋" w:cs="仿宋"/>
          <w:b/>
          <w:bCs/>
          <w:sz w:val="32"/>
          <w:szCs w:val="32"/>
          <w:lang w:eastAsia="zh-CN"/>
        </w:rPr>
        <w:t>项，</w:t>
      </w:r>
      <w:r>
        <w:rPr>
          <w:rFonts w:hint="eastAsia" w:ascii="仿宋" w:eastAsia="仿宋" w:cs="仿宋"/>
          <w:b/>
          <w:bCs/>
          <w:sz w:val="32"/>
          <w:szCs w:val="32"/>
          <w:lang w:val="en-US" w:eastAsia="zh-CN"/>
        </w:rPr>
        <w:t>并为获奖作品颁发奖状。</w:t>
      </w:r>
    </w:p>
    <w:p>
      <w:pPr>
        <w:spacing w:line="580" w:lineRule="exact"/>
        <w:ind w:left="10" w:firstLine="617" w:firstLineChars="193"/>
        <w:rPr>
          <w:rFonts w:hint="eastAsia" w:ascii="仿宋" w:eastAsia="仿宋" w:cs="仿宋"/>
          <w:sz w:val="32"/>
          <w:szCs w:val="32"/>
          <w:lang w:val="en-US" w:eastAsia="zh-CN"/>
        </w:rPr>
      </w:pPr>
      <w:r>
        <w:rPr>
          <w:rFonts w:hint="eastAsia" w:ascii="仿宋" w:eastAsia="仿宋" w:cs="仿宋"/>
          <w:sz w:val="32"/>
          <w:szCs w:val="32"/>
          <w:lang w:val="en-US" w:eastAsia="zh-CN"/>
        </w:rPr>
        <w:t>一等奖1名：3000元奖金</w:t>
      </w:r>
    </w:p>
    <w:p>
      <w:pPr>
        <w:spacing w:line="580" w:lineRule="exact"/>
        <w:ind w:left="10" w:firstLine="617" w:firstLineChars="193"/>
        <w:rPr>
          <w:rFonts w:ascii="仿宋" w:eastAsia="仿宋" w:cs="仿宋"/>
          <w:sz w:val="32"/>
          <w:szCs w:val="32"/>
        </w:rPr>
      </w:pPr>
      <w:r>
        <w:rPr>
          <w:rFonts w:hint="eastAsia" w:ascii="仿宋" w:eastAsia="仿宋" w:cs="仿宋"/>
          <w:sz w:val="32"/>
          <w:szCs w:val="32"/>
        </w:rPr>
        <w:t>二等奖</w:t>
      </w:r>
      <w:r>
        <w:rPr>
          <w:rFonts w:hint="eastAsia" w:ascii="仿宋" w:eastAsia="仿宋" w:cs="仿宋"/>
          <w:sz w:val="32"/>
          <w:szCs w:val="32"/>
          <w:lang w:val="en-US" w:eastAsia="zh-CN"/>
        </w:rPr>
        <w:t>3</w:t>
      </w:r>
      <w:r>
        <w:rPr>
          <w:rFonts w:hint="eastAsia" w:ascii="仿宋" w:eastAsia="仿宋" w:cs="仿宋"/>
          <w:sz w:val="32"/>
          <w:szCs w:val="32"/>
        </w:rPr>
        <w:t>名：各</w:t>
      </w:r>
      <w:r>
        <w:rPr>
          <w:rFonts w:hint="eastAsia" w:ascii="仿宋" w:eastAsia="仿宋" w:cs="仿宋"/>
          <w:sz w:val="32"/>
          <w:szCs w:val="32"/>
          <w:lang w:val="en-US" w:eastAsia="zh-CN"/>
        </w:rPr>
        <w:t>2000</w:t>
      </w:r>
      <w:r>
        <w:rPr>
          <w:rFonts w:hint="eastAsia" w:ascii="仿宋" w:eastAsia="仿宋" w:cs="仿宋"/>
          <w:sz w:val="32"/>
          <w:szCs w:val="32"/>
        </w:rPr>
        <w:t>元奖金</w:t>
      </w:r>
    </w:p>
    <w:p>
      <w:pPr>
        <w:spacing w:line="580" w:lineRule="exact"/>
        <w:ind w:left="10" w:firstLine="617" w:firstLineChars="193"/>
        <w:rPr>
          <w:rFonts w:hint="eastAsia" w:ascii="仿宋" w:eastAsia="仿宋" w:cs="仿宋"/>
          <w:sz w:val="32"/>
          <w:szCs w:val="32"/>
        </w:rPr>
      </w:pPr>
      <w:r>
        <w:rPr>
          <w:rFonts w:hint="eastAsia" w:ascii="仿宋" w:eastAsia="仿宋" w:cs="仿宋"/>
          <w:sz w:val="32"/>
          <w:szCs w:val="32"/>
        </w:rPr>
        <w:t>三等奖</w:t>
      </w:r>
      <w:r>
        <w:rPr>
          <w:rFonts w:hint="eastAsia" w:ascii="仿宋" w:eastAsia="仿宋" w:cs="仿宋"/>
          <w:sz w:val="32"/>
          <w:szCs w:val="32"/>
          <w:lang w:val="en-US" w:eastAsia="zh-CN"/>
        </w:rPr>
        <w:t>5</w:t>
      </w:r>
      <w:r>
        <w:rPr>
          <w:rFonts w:hint="eastAsia" w:ascii="仿宋" w:eastAsia="仿宋" w:cs="仿宋"/>
          <w:sz w:val="32"/>
          <w:szCs w:val="32"/>
        </w:rPr>
        <w:t>名：各</w:t>
      </w:r>
      <w:r>
        <w:rPr>
          <w:rFonts w:hint="eastAsia" w:ascii="仿宋" w:eastAsia="仿宋" w:cs="仿宋"/>
          <w:sz w:val="32"/>
          <w:szCs w:val="32"/>
          <w:lang w:val="en-US" w:eastAsia="zh-CN"/>
        </w:rPr>
        <w:t>1000</w:t>
      </w:r>
      <w:r>
        <w:rPr>
          <w:rFonts w:hint="eastAsia" w:ascii="仿宋" w:eastAsia="仿宋" w:cs="仿宋"/>
          <w:sz w:val="32"/>
          <w:szCs w:val="32"/>
        </w:rPr>
        <w:t>元奖金</w:t>
      </w:r>
    </w:p>
    <w:p>
      <w:pPr>
        <w:spacing w:line="580" w:lineRule="exact"/>
        <w:ind w:left="10" w:firstLine="617" w:firstLineChars="193"/>
        <w:rPr>
          <w:rFonts w:hint="eastAsia" w:ascii="仿宋" w:eastAsia="仿宋" w:cs="仿宋"/>
          <w:sz w:val="32"/>
          <w:szCs w:val="32"/>
        </w:rPr>
      </w:pPr>
      <w:r>
        <w:rPr>
          <w:rFonts w:hint="eastAsia" w:ascii="仿宋" w:eastAsia="仿宋" w:cs="仿宋"/>
          <w:sz w:val="32"/>
          <w:szCs w:val="32"/>
          <w:lang w:val="en-US" w:eastAsia="zh-CN"/>
        </w:rPr>
        <w:t>优秀奖10名：</w:t>
      </w:r>
      <w:r>
        <w:rPr>
          <w:rFonts w:hint="eastAsia" w:ascii="仿宋" w:eastAsia="仿宋" w:cs="仿宋"/>
          <w:sz w:val="32"/>
          <w:szCs w:val="32"/>
        </w:rPr>
        <w:t>各</w:t>
      </w:r>
      <w:r>
        <w:rPr>
          <w:rFonts w:hint="eastAsia" w:ascii="仿宋" w:eastAsia="仿宋" w:cs="仿宋"/>
          <w:sz w:val="32"/>
          <w:szCs w:val="32"/>
          <w:lang w:val="en-US" w:eastAsia="zh-CN"/>
        </w:rPr>
        <w:t>600</w:t>
      </w:r>
      <w:r>
        <w:rPr>
          <w:rFonts w:hint="eastAsia" w:ascii="仿宋" w:eastAsia="仿宋" w:cs="仿宋"/>
          <w:sz w:val="32"/>
          <w:szCs w:val="32"/>
        </w:rPr>
        <w:t>元奖金</w:t>
      </w:r>
    </w:p>
    <w:p>
      <w:pPr>
        <w:numPr>
          <w:ilvl w:val="0"/>
          <w:numId w:val="0"/>
        </w:numPr>
        <w:spacing w:line="580" w:lineRule="exact"/>
        <w:ind w:firstLine="643" w:firstLineChars="200"/>
        <w:rPr>
          <w:rFonts w:hint="eastAsia" w:ascii="仿宋" w:eastAsia="仿宋" w:cs="仿宋"/>
          <w:b/>
          <w:bCs/>
          <w:sz w:val="32"/>
          <w:szCs w:val="32"/>
          <w:lang w:val="en-US" w:eastAsia="zh-CN"/>
        </w:rPr>
      </w:pPr>
      <w:r>
        <w:rPr>
          <w:rFonts w:hint="eastAsia" w:ascii="仿宋" w:eastAsia="仿宋" w:cs="仿宋"/>
          <w:b/>
          <w:bCs/>
          <w:sz w:val="32"/>
          <w:szCs w:val="32"/>
          <w:lang w:val="en-US" w:eastAsia="zh-CN"/>
        </w:rPr>
        <w:t>3.</w:t>
      </w:r>
      <w:r>
        <w:rPr>
          <w:rFonts w:hint="eastAsia" w:ascii="仿宋" w:eastAsia="仿宋"/>
          <w:b/>
          <w:bCs/>
          <w:sz w:val="32"/>
          <w:szCs w:val="32"/>
          <w:lang w:eastAsia="zh-CN"/>
        </w:rPr>
        <w:t>微</w:t>
      </w:r>
      <w:r>
        <w:rPr>
          <w:rFonts w:hint="eastAsia" w:ascii="仿宋" w:eastAsia="仿宋" w:cs="仿宋"/>
          <w:b/>
          <w:bCs/>
          <w:sz w:val="32"/>
          <w:szCs w:val="32"/>
          <w:lang w:val="en-US" w:eastAsia="zh-CN"/>
        </w:rPr>
        <w:t>理论文章、微理论视频同时设置网络人气奖。</w:t>
      </w:r>
      <w:r>
        <w:rPr>
          <w:rFonts w:hint="eastAsia" w:ascii="仿宋" w:eastAsia="仿宋" w:cs="仿宋"/>
          <w:b w:val="0"/>
          <w:bCs w:val="0"/>
          <w:sz w:val="32"/>
          <w:szCs w:val="32"/>
          <w:lang w:val="en-US" w:eastAsia="zh-CN"/>
        </w:rPr>
        <w:t>由线上网友投票产生支持票数最多的各前8名，为获奖作品各颁发奖金500元并颁发人气奖奖状。</w:t>
      </w:r>
    </w:p>
    <w:p>
      <w:pPr>
        <w:spacing w:line="580" w:lineRule="exact"/>
        <w:ind w:firstLine="643" w:firstLineChars="200"/>
        <w:rPr>
          <w:rFonts w:ascii="仿宋" w:eastAsia="仿宋"/>
          <w:sz w:val="32"/>
          <w:szCs w:val="32"/>
        </w:rPr>
      </w:pPr>
      <w:r>
        <w:rPr>
          <w:rStyle w:val="9"/>
          <w:rFonts w:hint="eastAsia" w:ascii="仿宋" w:eastAsia="仿宋"/>
          <w:sz w:val="32"/>
          <w:szCs w:val="32"/>
        </w:rPr>
        <w:t>（三）投稿方式</w:t>
      </w:r>
    </w:p>
    <w:p>
      <w:pPr>
        <w:spacing w:line="580" w:lineRule="exact"/>
        <w:ind w:firstLine="640" w:firstLineChars="200"/>
        <w:rPr>
          <w:rFonts w:hint="eastAsia" w:ascii="仿宋" w:eastAsia="仿宋"/>
          <w:sz w:val="32"/>
          <w:szCs w:val="32"/>
          <w:lang w:eastAsia="zh-CN"/>
        </w:rPr>
      </w:pPr>
      <w:r>
        <w:rPr>
          <w:rFonts w:hint="eastAsia" w:ascii="仿宋" w:eastAsia="仿宋"/>
          <w:sz w:val="32"/>
          <w:szCs w:val="32"/>
        </w:rPr>
        <w:t>1.通过“厦门理论在线”微信公众号投稿：要求</w:t>
      </w:r>
      <w:r>
        <w:rPr>
          <w:rFonts w:hint="eastAsia" w:ascii="仿宋" w:eastAsia="仿宋"/>
          <w:sz w:val="32"/>
          <w:szCs w:val="32"/>
          <w:lang w:val="en-US" w:eastAsia="zh-CN"/>
        </w:rPr>
        <w:t>投稿</w:t>
      </w:r>
      <w:r>
        <w:rPr>
          <w:rFonts w:hint="eastAsia" w:ascii="仿宋" w:eastAsia="仿宋"/>
          <w:sz w:val="32"/>
          <w:szCs w:val="32"/>
        </w:rPr>
        <w:t>作者关注“厦门理论在线”微信公众号，根据要求进行后台投稿。</w:t>
      </w:r>
    </w:p>
    <w:p>
      <w:pPr>
        <w:spacing w:line="580" w:lineRule="exact"/>
        <w:ind w:firstLine="640" w:firstLineChars="200"/>
        <w:rPr>
          <w:rStyle w:val="9"/>
          <w:rFonts w:hint="eastAsia" w:ascii="黑体" w:eastAsia="黑体"/>
          <w:b w:val="0"/>
          <w:sz w:val="32"/>
          <w:szCs w:val="32"/>
        </w:rPr>
      </w:pPr>
      <w:r>
        <w:rPr>
          <w:rFonts w:hint="eastAsia" w:ascii="仿宋" w:eastAsia="仿宋"/>
          <w:sz w:val="32"/>
          <w:szCs w:val="32"/>
        </w:rPr>
        <w:t>2.投稿</w:t>
      </w:r>
      <w:r>
        <w:rPr>
          <w:rFonts w:hint="eastAsia" w:ascii="仿宋" w:eastAsia="仿宋"/>
          <w:sz w:val="32"/>
          <w:szCs w:val="32"/>
          <w:lang w:val="en-US" w:eastAsia="zh-CN"/>
        </w:rPr>
        <w:t>时</w:t>
      </w:r>
      <w:r>
        <w:rPr>
          <w:rFonts w:hint="eastAsia" w:ascii="仿宋" w:eastAsia="仿宋"/>
          <w:sz w:val="32"/>
          <w:szCs w:val="32"/>
        </w:rPr>
        <w:t>需提供作者真实姓名、工作单位、通讯地址、联系方式</w:t>
      </w:r>
      <w:r>
        <w:rPr>
          <w:rFonts w:hint="eastAsia" w:ascii="仿宋" w:eastAsia="仿宋"/>
          <w:sz w:val="32"/>
          <w:szCs w:val="32"/>
          <w:lang w:eastAsia="zh-CN"/>
        </w:rPr>
        <w:t>。</w:t>
      </w:r>
    </w:p>
    <w:p>
      <w:pPr>
        <w:spacing w:line="580" w:lineRule="exact"/>
        <w:ind w:firstLine="640" w:firstLineChars="200"/>
        <w:rPr>
          <w:rStyle w:val="9"/>
          <w:rFonts w:ascii="黑体" w:eastAsia="黑体"/>
          <w:b w:val="0"/>
          <w:sz w:val="32"/>
          <w:szCs w:val="32"/>
        </w:rPr>
      </w:pPr>
      <w:r>
        <w:rPr>
          <w:rStyle w:val="9"/>
          <w:rFonts w:hint="eastAsia" w:ascii="黑体" w:eastAsia="黑体"/>
          <w:b w:val="0"/>
          <w:sz w:val="32"/>
          <w:szCs w:val="32"/>
        </w:rPr>
        <w:t>五、活动安排</w:t>
      </w:r>
    </w:p>
    <w:p>
      <w:pPr>
        <w:spacing w:line="580" w:lineRule="exact"/>
        <w:ind w:firstLine="640" w:firstLineChars="200"/>
        <w:rPr>
          <w:rFonts w:ascii="仿宋" w:eastAsia="仿宋" w:cs="仿宋"/>
          <w:sz w:val="32"/>
          <w:szCs w:val="32"/>
        </w:rPr>
      </w:pPr>
      <w:r>
        <w:rPr>
          <w:rFonts w:hint="eastAsia" w:ascii="仿宋" w:eastAsia="仿宋" w:cs="仿宋"/>
          <w:sz w:val="32"/>
          <w:szCs w:val="32"/>
        </w:rPr>
        <w:t>1.征</w:t>
      </w:r>
      <w:r>
        <w:rPr>
          <w:rFonts w:hint="eastAsia" w:ascii="仿宋" w:eastAsia="仿宋" w:cs="仿宋"/>
          <w:sz w:val="32"/>
          <w:szCs w:val="32"/>
          <w:lang w:eastAsia="zh-CN"/>
        </w:rPr>
        <w:t>集</w:t>
      </w:r>
      <w:r>
        <w:rPr>
          <w:rFonts w:hint="eastAsia" w:ascii="仿宋" w:eastAsia="仿宋" w:cs="仿宋"/>
          <w:sz w:val="32"/>
          <w:szCs w:val="32"/>
        </w:rPr>
        <w:t>时间：从即日起到</w:t>
      </w:r>
      <w:r>
        <w:rPr>
          <w:rFonts w:hint="eastAsia" w:ascii="仿宋" w:eastAsia="仿宋" w:cs="仿宋"/>
          <w:b w:val="0"/>
          <w:bCs w:val="0"/>
          <w:color w:val="auto"/>
          <w:sz w:val="32"/>
          <w:szCs w:val="32"/>
        </w:rPr>
        <w:t>202</w:t>
      </w:r>
      <w:r>
        <w:rPr>
          <w:rFonts w:hint="eastAsia" w:ascii="仿宋" w:eastAsia="仿宋" w:cs="仿宋"/>
          <w:b w:val="0"/>
          <w:bCs w:val="0"/>
          <w:color w:val="auto"/>
          <w:sz w:val="32"/>
          <w:szCs w:val="32"/>
          <w:lang w:val="en-US" w:eastAsia="zh-CN"/>
        </w:rPr>
        <w:t>1</w:t>
      </w:r>
      <w:r>
        <w:rPr>
          <w:rFonts w:hint="eastAsia" w:ascii="仿宋" w:eastAsia="仿宋" w:cs="仿宋"/>
          <w:b w:val="0"/>
          <w:bCs w:val="0"/>
          <w:color w:val="auto"/>
          <w:sz w:val="32"/>
          <w:szCs w:val="32"/>
        </w:rPr>
        <w:t>年</w:t>
      </w:r>
      <w:r>
        <w:rPr>
          <w:rFonts w:hint="eastAsia" w:ascii="仿宋" w:eastAsia="仿宋" w:cs="仿宋"/>
          <w:b w:val="0"/>
          <w:bCs w:val="0"/>
          <w:color w:val="auto"/>
          <w:sz w:val="32"/>
          <w:szCs w:val="32"/>
          <w:lang w:val="en-US" w:eastAsia="zh-CN"/>
        </w:rPr>
        <w:t>6</w:t>
      </w:r>
      <w:r>
        <w:rPr>
          <w:rFonts w:hint="eastAsia" w:ascii="仿宋" w:eastAsia="仿宋" w:cs="仿宋"/>
          <w:b w:val="0"/>
          <w:bCs w:val="0"/>
          <w:color w:val="auto"/>
          <w:sz w:val="32"/>
          <w:szCs w:val="32"/>
        </w:rPr>
        <w:t>月</w:t>
      </w:r>
      <w:r>
        <w:rPr>
          <w:rFonts w:hint="eastAsia" w:ascii="仿宋" w:eastAsia="仿宋" w:cs="仿宋"/>
          <w:b w:val="0"/>
          <w:bCs w:val="0"/>
          <w:color w:val="auto"/>
          <w:sz w:val="32"/>
          <w:szCs w:val="32"/>
          <w:lang w:val="en-US" w:eastAsia="zh-CN"/>
        </w:rPr>
        <w:t>11</w:t>
      </w:r>
      <w:r>
        <w:rPr>
          <w:rFonts w:hint="eastAsia" w:ascii="仿宋" w:eastAsia="仿宋" w:cs="仿宋"/>
          <w:b w:val="0"/>
          <w:bCs w:val="0"/>
          <w:color w:val="auto"/>
          <w:sz w:val="32"/>
          <w:szCs w:val="32"/>
        </w:rPr>
        <w:t>日</w:t>
      </w:r>
      <w:r>
        <w:rPr>
          <w:rFonts w:ascii="仿宋" w:eastAsia="仿宋" w:cs="仿宋"/>
          <w:sz w:val="32"/>
          <w:szCs w:val="32"/>
        </w:rPr>
        <w:t>。</w:t>
      </w:r>
    </w:p>
    <w:p>
      <w:pPr>
        <w:spacing w:line="580" w:lineRule="exact"/>
        <w:ind w:firstLine="640" w:firstLineChars="200"/>
        <w:rPr>
          <w:rFonts w:ascii="仿宋" w:eastAsia="仿宋"/>
          <w:sz w:val="32"/>
          <w:szCs w:val="32"/>
        </w:rPr>
      </w:pPr>
      <w:r>
        <w:rPr>
          <w:rFonts w:hint="eastAsia" w:ascii="仿宋" w:eastAsia="仿宋" w:cs="仿宋"/>
          <w:sz w:val="32"/>
          <w:szCs w:val="32"/>
        </w:rPr>
        <w:t>2.</w:t>
      </w:r>
      <w:r>
        <w:rPr>
          <w:rFonts w:hint="eastAsia" w:ascii="仿宋" w:eastAsia="仿宋" w:cs="仿宋"/>
          <w:sz w:val="32"/>
          <w:szCs w:val="32"/>
          <w:lang w:eastAsia="zh-CN"/>
        </w:rPr>
        <w:t>作品</w:t>
      </w:r>
      <w:r>
        <w:rPr>
          <w:rFonts w:hint="eastAsia" w:ascii="仿宋" w:eastAsia="仿宋" w:cs="仿宋"/>
          <w:sz w:val="32"/>
          <w:szCs w:val="32"/>
        </w:rPr>
        <w:t>刊发：</w:t>
      </w:r>
      <w:r>
        <w:rPr>
          <w:rFonts w:hint="eastAsia" w:ascii="仿宋" w:eastAsia="仿宋"/>
          <w:sz w:val="32"/>
          <w:szCs w:val="32"/>
        </w:rPr>
        <w:t>来稿经审核把关</w:t>
      </w:r>
      <w:r>
        <w:rPr>
          <w:rFonts w:ascii="仿宋" w:eastAsia="仿宋"/>
          <w:sz w:val="32"/>
          <w:szCs w:val="32"/>
        </w:rPr>
        <w:t>后</w:t>
      </w:r>
      <w:r>
        <w:rPr>
          <w:rFonts w:hint="eastAsia" w:ascii="仿宋" w:eastAsia="仿宋"/>
          <w:sz w:val="32"/>
          <w:szCs w:val="32"/>
        </w:rPr>
        <w:t>，</w:t>
      </w:r>
      <w:r>
        <w:rPr>
          <w:rFonts w:ascii="仿宋" w:eastAsia="仿宋"/>
          <w:sz w:val="32"/>
          <w:szCs w:val="32"/>
        </w:rPr>
        <w:t>入选</w:t>
      </w:r>
      <w:r>
        <w:rPr>
          <w:rFonts w:hint="eastAsia" w:ascii="仿宋" w:eastAsia="仿宋"/>
          <w:sz w:val="32"/>
          <w:szCs w:val="32"/>
          <w:lang w:eastAsia="zh-CN"/>
        </w:rPr>
        <w:t>作品陆续</w:t>
      </w:r>
      <w:r>
        <w:rPr>
          <w:rFonts w:hint="eastAsia" w:ascii="仿宋" w:eastAsia="仿宋"/>
          <w:sz w:val="32"/>
          <w:szCs w:val="32"/>
        </w:rPr>
        <w:t>在厦门日报“理论在线”专版</w:t>
      </w:r>
      <w:r>
        <w:rPr>
          <w:rFonts w:hint="eastAsia" w:ascii="仿宋" w:eastAsia="仿宋"/>
          <w:sz w:val="32"/>
          <w:szCs w:val="32"/>
          <w:lang w:eastAsia="zh-CN"/>
        </w:rPr>
        <w:t>、</w:t>
      </w:r>
      <w:r>
        <w:rPr>
          <w:rFonts w:hint="eastAsia" w:ascii="仿宋" w:eastAsia="仿宋"/>
          <w:sz w:val="32"/>
          <w:szCs w:val="32"/>
        </w:rPr>
        <w:t>厦门理论在线网站</w:t>
      </w:r>
      <w:r>
        <w:rPr>
          <w:rFonts w:hint="eastAsia" w:ascii="仿宋" w:eastAsia="仿宋"/>
          <w:sz w:val="32"/>
          <w:szCs w:val="32"/>
          <w:lang w:eastAsia="zh-CN"/>
        </w:rPr>
        <w:t>、</w:t>
      </w:r>
      <w:r>
        <w:rPr>
          <w:rFonts w:hint="eastAsia" w:ascii="仿宋" w:eastAsia="仿宋"/>
          <w:sz w:val="32"/>
          <w:szCs w:val="32"/>
        </w:rPr>
        <w:t>“厦门理论在线”微信公众号刊登展示</w:t>
      </w:r>
      <w:r>
        <w:rPr>
          <w:rFonts w:ascii="仿宋" w:eastAsia="仿宋"/>
          <w:sz w:val="32"/>
          <w:szCs w:val="32"/>
        </w:rPr>
        <w:t>。</w:t>
      </w:r>
    </w:p>
    <w:p>
      <w:pPr>
        <w:spacing w:line="580" w:lineRule="exact"/>
        <w:ind w:firstLine="640" w:firstLineChars="200"/>
        <w:rPr>
          <w:rFonts w:ascii="仿宋" w:eastAsia="仿宋"/>
          <w:sz w:val="32"/>
          <w:szCs w:val="32"/>
        </w:rPr>
      </w:pPr>
      <w:r>
        <w:rPr>
          <w:rFonts w:hint="eastAsia" w:ascii="仿宋" w:eastAsia="仿宋" w:cs="仿宋"/>
          <w:sz w:val="32"/>
          <w:szCs w:val="32"/>
        </w:rPr>
        <w:t>3.</w:t>
      </w:r>
      <w:r>
        <w:rPr>
          <w:rFonts w:hint="eastAsia" w:ascii="仿宋" w:eastAsia="仿宋" w:cs="仿宋"/>
          <w:sz w:val="32"/>
          <w:szCs w:val="32"/>
          <w:lang w:eastAsia="zh-CN"/>
        </w:rPr>
        <w:t>作品</w:t>
      </w:r>
      <w:r>
        <w:rPr>
          <w:rFonts w:hint="eastAsia" w:ascii="仿宋" w:eastAsia="仿宋" w:cs="仿宋"/>
          <w:sz w:val="32"/>
          <w:szCs w:val="32"/>
        </w:rPr>
        <w:t>评选：202</w:t>
      </w:r>
      <w:r>
        <w:rPr>
          <w:rFonts w:hint="eastAsia" w:ascii="仿宋" w:eastAsia="仿宋" w:cs="仿宋"/>
          <w:sz w:val="32"/>
          <w:szCs w:val="32"/>
          <w:lang w:val="en-US" w:eastAsia="zh-CN"/>
        </w:rPr>
        <w:t>1</w:t>
      </w:r>
      <w:r>
        <w:rPr>
          <w:rFonts w:hint="eastAsia" w:ascii="仿宋" w:eastAsia="仿宋" w:cs="仿宋"/>
          <w:sz w:val="32"/>
          <w:szCs w:val="32"/>
        </w:rPr>
        <w:t>年</w:t>
      </w:r>
      <w:r>
        <w:rPr>
          <w:rFonts w:hint="eastAsia" w:ascii="仿宋" w:eastAsia="仿宋" w:cs="仿宋"/>
          <w:sz w:val="32"/>
          <w:szCs w:val="32"/>
          <w:lang w:val="en-US" w:eastAsia="zh-CN"/>
        </w:rPr>
        <w:t>6</w:t>
      </w:r>
      <w:r>
        <w:rPr>
          <w:rFonts w:hint="eastAsia" w:ascii="仿宋" w:eastAsia="仿宋" w:cs="仿宋"/>
          <w:sz w:val="32"/>
          <w:szCs w:val="32"/>
        </w:rPr>
        <w:t>月</w:t>
      </w:r>
      <w:r>
        <w:rPr>
          <w:rFonts w:hint="eastAsia" w:ascii="仿宋" w:eastAsia="仿宋" w:cs="仿宋"/>
          <w:sz w:val="32"/>
          <w:szCs w:val="32"/>
          <w:lang w:eastAsia="zh-CN"/>
        </w:rPr>
        <w:t>中下旬</w:t>
      </w:r>
      <w:r>
        <w:rPr>
          <w:rFonts w:hint="eastAsia" w:ascii="仿宋" w:eastAsia="仿宋" w:cs="仿宋"/>
          <w:sz w:val="32"/>
          <w:szCs w:val="32"/>
        </w:rPr>
        <w:t>，组织对入选</w:t>
      </w:r>
      <w:r>
        <w:rPr>
          <w:rFonts w:hint="eastAsia" w:ascii="仿宋" w:eastAsia="仿宋" w:cs="仿宋"/>
          <w:sz w:val="32"/>
          <w:szCs w:val="32"/>
          <w:lang w:eastAsia="zh-CN"/>
        </w:rPr>
        <w:t>作品</w:t>
      </w:r>
      <w:r>
        <w:rPr>
          <w:rFonts w:hint="eastAsia" w:ascii="仿宋" w:eastAsia="仿宋" w:cs="仿宋"/>
          <w:sz w:val="32"/>
          <w:szCs w:val="32"/>
        </w:rPr>
        <w:t>开展评选，</w:t>
      </w:r>
      <w:r>
        <w:rPr>
          <w:rFonts w:hint="eastAsia" w:ascii="仿宋" w:eastAsia="仿宋"/>
          <w:sz w:val="32"/>
          <w:szCs w:val="32"/>
        </w:rPr>
        <w:t>对获奖</w:t>
      </w:r>
      <w:r>
        <w:rPr>
          <w:rFonts w:hint="eastAsia" w:ascii="仿宋" w:eastAsia="仿宋"/>
          <w:sz w:val="32"/>
          <w:szCs w:val="32"/>
          <w:lang w:eastAsia="zh-CN"/>
        </w:rPr>
        <w:t>作品</w:t>
      </w:r>
      <w:r>
        <w:rPr>
          <w:rFonts w:hint="eastAsia" w:ascii="仿宋" w:eastAsia="仿宋"/>
          <w:sz w:val="32"/>
          <w:szCs w:val="32"/>
        </w:rPr>
        <w:t>进行奖励。</w:t>
      </w:r>
    </w:p>
    <w:p>
      <w:pPr>
        <w:spacing w:line="580" w:lineRule="exact"/>
        <w:ind w:firstLine="640" w:firstLineChars="200"/>
        <w:rPr>
          <w:rFonts w:ascii="仿宋" w:eastAsia="仿宋"/>
          <w:sz w:val="32"/>
          <w:szCs w:val="32"/>
        </w:rPr>
      </w:pPr>
      <w:r>
        <w:rPr>
          <w:rFonts w:hint="eastAsia" w:ascii="仿宋" w:eastAsia="仿宋"/>
          <w:sz w:val="32"/>
          <w:szCs w:val="32"/>
        </w:rPr>
        <w:t>4.</w:t>
      </w:r>
      <w:r>
        <w:rPr>
          <w:rFonts w:hint="eastAsia" w:ascii="仿宋" w:eastAsia="仿宋"/>
          <w:sz w:val="32"/>
          <w:szCs w:val="32"/>
          <w:lang w:eastAsia="zh-CN"/>
        </w:rPr>
        <w:t>作品</w:t>
      </w:r>
      <w:r>
        <w:rPr>
          <w:rFonts w:hint="eastAsia" w:ascii="仿宋" w:eastAsia="仿宋"/>
          <w:sz w:val="32"/>
          <w:szCs w:val="32"/>
        </w:rPr>
        <w:t>推广：获奖</w:t>
      </w:r>
      <w:r>
        <w:rPr>
          <w:rFonts w:hint="eastAsia" w:ascii="仿宋" w:eastAsia="仿宋"/>
          <w:sz w:val="32"/>
          <w:szCs w:val="32"/>
          <w:lang w:eastAsia="zh-CN"/>
        </w:rPr>
        <w:t>作品</w:t>
      </w:r>
      <w:r>
        <w:rPr>
          <w:rFonts w:hint="eastAsia" w:ascii="仿宋" w:eastAsia="仿宋"/>
          <w:sz w:val="32"/>
          <w:szCs w:val="32"/>
        </w:rPr>
        <w:t>将在</w:t>
      </w:r>
      <w:r>
        <w:rPr>
          <w:rFonts w:hint="eastAsia" w:ascii="仿宋" w:eastAsia="仿宋"/>
          <w:sz w:val="32"/>
          <w:szCs w:val="32"/>
          <w:lang w:eastAsia="zh-CN"/>
        </w:rPr>
        <w:t>“</w:t>
      </w:r>
      <w:r>
        <w:rPr>
          <w:rFonts w:hint="eastAsia" w:ascii="仿宋" w:eastAsia="仿宋"/>
          <w:sz w:val="32"/>
          <w:szCs w:val="32"/>
        </w:rPr>
        <w:t>厦门理论在线</w:t>
      </w:r>
      <w:r>
        <w:rPr>
          <w:rFonts w:hint="eastAsia" w:ascii="仿宋" w:eastAsia="仿宋"/>
          <w:sz w:val="32"/>
          <w:szCs w:val="32"/>
          <w:lang w:eastAsia="zh-CN"/>
        </w:rPr>
        <w:t>”</w:t>
      </w:r>
      <w:r>
        <w:rPr>
          <w:rFonts w:hint="eastAsia" w:ascii="仿宋" w:eastAsia="仿宋"/>
          <w:sz w:val="32"/>
          <w:szCs w:val="32"/>
        </w:rPr>
        <w:t>微信公众号刊登，同时在厦门日报“理论在线”专版</w:t>
      </w:r>
      <w:r>
        <w:rPr>
          <w:rFonts w:hint="eastAsia" w:ascii="仿宋" w:eastAsia="仿宋"/>
          <w:sz w:val="32"/>
          <w:szCs w:val="32"/>
          <w:lang w:eastAsia="zh-CN"/>
        </w:rPr>
        <w:t>、</w:t>
      </w:r>
      <w:r>
        <w:rPr>
          <w:rFonts w:hint="eastAsia" w:ascii="仿宋" w:eastAsia="仿宋"/>
          <w:sz w:val="32"/>
          <w:szCs w:val="32"/>
        </w:rPr>
        <w:t>厦门理论在线网站、学习强国厦门学习平台、厦门网等</w:t>
      </w:r>
      <w:r>
        <w:rPr>
          <w:rFonts w:ascii="仿宋" w:eastAsia="仿宋"/>
          <w:sz w:val="32"/>
          <w:szCs w:val="32"/>
        </w:rPr>
        <w:t>全市</w:t>
      </w:r>
      <w:r>
        <w:rPr>
          <w:rFonts w:hint="eastAsia" w:ascii="仿宋" w:eastAsia="仿宋"/>
          <w:sz w:val="32"/>
          <w:szCs w:val="32"/>
        </w:rPr>
        <w:t>以及在厦</w:t>
      </w:r>
      <w:r>
        <w:rPr>
          <w:rFonts w:ascii="仿宋" w:eastAsia="仿宋"/>
          <w:sz w:val="32"/>
          <w:szCs w:val="32"/>
        </w:rPr>
        <w:t>各级</w:t>
      </w:r>
      <w:r>
        <w:rPr>
          <w:rFonts w:hint="eastAsia" w:ascii="仿宋" w:eastAsia="仿宋"/>
          <w:sz w:val="32"/>
          <w:szCs w:val="32"/>
        </w:rPr>
        <w:t>新媒体平台进行推送</w:t>
      </w:r>
      <w:r>
        <w:rPr>
          <w:rFonts w:ascii="仿宋" w:eastAsia="仿宋"/>
          <w:sz w:val="32"/>
          <w:szCs w:val="32"/>
        </w:rPr>
        <w:t>。</w:t>
      </w:r>
    </w:p>
    <w:p>
      <w:pPr>
        <w:spacing w:line="580" w:lineRule="exact"/>
        <w:ind w:firstLine="640" w:firstLineChars="200"/>
        <w:rPr>
          <w:rStyle w:val="9"/>
          <w:rFonts w:ascii="黑体" w:eastAsia="黑体" w:cs="黑体"/>
          <w:b w:val="0"/>
          <w:sz w:val="32"/>
          <w:szCs w:val="32"/>
        </w:rPr>
      </w:pPr>
      <w:r>
        <w:rPr>
          <w:rStyle w:val="9"/>
          <w:rFonts w:hint="eastAsia" w:ascii="黑体" w:eastAsia="黑体" w:cs="黑体"/>
          <w:b w:val="0"/>
          <w:sz w:val="32"/>
          <w:szCs w:val="32"/>
        </w:rPr>
        <w:t>六、有关事项</w:t>
      </w:r>
    </w:p>
    <w:p>
      <w:pPr>
        <w:spacing w:line="580" w:lineRule="exact"/>
        <w:ind w:left="10" w:firstLine="640" w:firstLineChars="200"/>
        <w:rPr>
          <w:rFonts w:ascii="仿宋" w:eastAsia="仿宋" w:cs="仿宋"/>
          <w:sz w:val="32"/>
          <w:szCs w:val="32"/>
        </w:rPr>
      </w:pPr>
      <w:r>
        <w:rPr>
          <w:rFonts w:hint="eastAsia" w:ascii="仿宋" w:eastAsia="仿宋" w:cs="仿宋"/>
          <w:sz w:val="32"/>
          <w:szCs w:val="32"/>
        </w:rPr>
        <w:t>1.厦门网负责做好线上活动的执行工作，包括做好线上活动信息的发布、作品的收集、初审入选作品的展示、线上人气奖的评选、组织线下活动等。</w:t>
      </w:r>
    </w:p>
    <w:p>
      <w:pPr>
        <w:spacing w:line="580" w:lineRule="exact"/>
        <w:ind w:left="10" w:firstLine="640" w:firstLineChars="200"/>
        <w:rPr>
          <w:rFonts w:ascii="仿宋" w:eastAsia="仿宋" w:cs="仿宋"/>
          <w:b/>
          <w:bCs/>
          <w:sz w:val="32"/>
          <w:szCs w:val="32"/>
        </w:rPr>
      </w:pPr>
      <w:r>
        <w:rPr>
          <w:rFonts w:hint="eastAsia" w:ascii="仿宋" w:eastAsia="仿宋" w:cs="仿宋"/>
          <w:sz w:val="32"/>
          <w:szCs w:val="32"/>
        </w:rPr>
        <w:t>2.各区委宣传部、市直八大系统宣传（政治）处、各高校党委宣传部负责广泛发动本级本系统本单位的广大党员干部群众撰写相关学习体会文章</w:t>
      </w:r>
      <w:r>
        <w:rPr>
          <w:rFonts w:hint="eastAsia" w:ascii="仿宋" w:eastAsia="仿宋" w:cs="仿宋"/>
          <w:sz w:val="32"/>
          <w:szCs w:val="32"/>
          <w:lang w:eastAsia="zh-CN"/>
        </w:rPr>
        <w:t>和视频制作</w:t>
      </w:r>
      <w:r>
        <w:rPr>
          <w:rFonts w:hint="eastAsia" w:ascii="仿宋" w:eastAsia="仿宋" w:cs="仿宋"/>
          <w:sz w:val="32"/>
          <w:szCs w:val="32"/>
        </w:rPr>
        <w:t>，并进行线上投稿。与此同时，各区、各系统、各高校要抓好理论骨干重点约稿工作，</w:t>
      </w:r>
      <w:r>
        <w:rPr>
          <w:rFonts w:hint="eastAsia" w:ascii="仿宋" w:eastAsia="仿宋" w:cs="仿宋"/>
          <w:b/>
          <w:bCs/>
          <w:sz w:val="32"/>
          <w:szCs w:val="32"/>
        </w:rPr>
        <w:t>各单位要求</w:t>
      </w:r>
      <w:r>
        <w:rPr>
          <w:rFonts w:hint="eastAsia" w:ascii="仿宋" w:eastAsia="仿宋" w:cs="仿宋"/>
          <w:b/>
          <w:bCs/>
          <w:sz w:val="32"/>
          <w:szCs w:val="32"/>
          <w:lang w:eastAsia="zh-CN"/>
        </w:rPr>
        <w:t>微理论文章</w:t>
      </w:r>
      <w:r>
        <w:rPr>
          <w:rFonts w:hint="eastAsia" w:ascii="仿宋" w:eastAsia="仿宋" w:cs="仿宋"/>
          <w:b/>
          <w:bCs/>
          <w:sz w:val="32"/>
          <w:szCs w:val="32"/>
        </w:rPr>
        <w:t>不少于</w:t>
      </w:r>
      <w:r>
        <w:rPr>
          <w:rFonts w:hint="eastAsia" w:ascii="仿宋" w:eastAsia="仿宋" w:cs="仿宋"/>
          <w:b/>
          <w:bCs/>
          <w:sz w:val="32"/>
          <w:szCs w:val="32"/>
          <w:lang w:val="en-US" w:eastAsia="zh-CN"/>
        </w:rPr>
        <w:t>5</w:t>
      </w:r>
      <w:r>
        <w:rPr>
          <w:rFonts w:hint="eastAsia" w:ascii="仿宋" w:eastAsia="仿宋" w:cs="仿宋"/>
          <w:b/>
          <w:bCs/>
          <w:sz w:val="32"/>
          <w:szCs w:val="32"/>
        </w:rPr>
        <w:t>篇</w:t>
      </w:r>
      <w:r>
        <w:rPr>
          <w:rFonts w:hint="eastAsia" w:ascii="仿宋" w:eastAsia="仿宋" w:cs="仿宋"/>
          <w:b/>
          <w:bCs/>
          <w:sz w:val="32"/>
          <w:szCs w:val="32"/>
          <w:lang w:eastAsia="zh-CN"/>
        </w:rPr>
        <w:t>，微理论视频不少于</w:t>
      </w:r>
      <w:r>
        <w:rPr>
          <w:rFonts w:hint="eastAsia" w:ascii="仿宋" w:eastAsia="仿宋" w:cs="仿宋"/>
          <w:b/>
          <w:bCs/>
          <w:sz w:val="32"/>
          <w:szCs w:val="32"/>
          <w:lang w:val="en-US" w:eastAsia="zh-CN"/>
        </w:rPr>
        <w:t>3个</w:t>
      </w:r>
      <w:r>
        <w:rPr>
          <w:rFonts w:hint="eastAsia" w:ascii="仿宋" w:eastAsia="仿宋" w:cs="仿宋"/>
          <w:b/>
          <w:bCs/>
          <w:sz w:val="32"/>
          <w:szCs w:val="32"/>
        </w:rPr>
        <w:t>，</w:t>
      </w:r>
      <w:r>
        <w:rPr>
          <w:rFonts w:ascii="仿宋" w:eastAsia="仿宋" w:cs="仿宋"/>
          <w:sz w:val="32"/>
          <w:szCs w:val="32"/>
        </w:rPr>
        <w:t>通过</w:t>
      </w:r>
      <w:r>
        <w:rPr>
          <w:rFonts w:hint="eastAsia" w:ascii="仿宋" w:eastAsia="仿宋" w:cs="仿宋"/>
          <w:sz w:val="32"/>
          <w:szCs w:val="32"/>
        </w:rPr>
        <w:t>线上投稿到厦门理论在线微信公众号，</w:t>
      </w:r>
      <w:r>
        <w:rPr>
          <w:rFonts w:ascii="仿宋" w:eastAsia="仿宋" w:cs="仿宋"/>
          <w:sz w:val="32"/>
          <w:szCs w:val="32"/>
        </w:rPr>
        <w:t>同时报备</w:t>
      </w:r>
      <w:r>
        <w:rPr>
          <w:rFonts w:hint="eastAsia" w:ascii="仿宋" w:eastAsia="仿宋" w:cs="仿宋"/>
          <w:sz w:val="32"/>
          <w:szCs w:val="32"/>
        </w:rPr>
        <w:t>到市委宣传部理论处。市属高校、民办高校的重点约稿工作由市委教育工委</w:t>
      </w:r>
      <w:r>
        <w:rPr>
          <w:rFonts w:ascii="仿宋" w:eastAsia="仿宋" w:cs="仿宋"/>
          <w:sz w:val="32"/>
          <w:szCs w:val="32"/>
        </w:rPr>
        <w:t>负责</w:t>
      </w:r>
      <w:r>
        <w:rPr>
          <w:rFonts w:hint="eastAsia" w:ascii="仿宋" w:eastAsia="仿宋" w:cs="仿宋"/>
          <w:sz w:val="32"/>
          <w:szCs w:val="32"/>
        </w:rPr>
        <w:t>，</w:t>
      </w:r>
      <w:r>
        <w:rPr>
          <w:rFonts w:hint="eastAsia" w:ascii="仿宋" w:eastAsia="仿宋" w:cs="仿宋"/>
          <w:b/>
          <w:bCs/>
          <w:sz w:val="32"/>
          <w:szCs w:val="32"/>
        </w:rPr>
        <w:t>各相关学校</w:t>
      </w:r>
      <w:r>
        <w:rPr>
          <w:rFonts w:hint="eastAsia" w:ascii="仿宋" w:eastAsia="仿宋" w:cs="仿宋"/>
          <w:b/>
          <w:bCs/>
          <w:sz w:val="32"/>
          <w:szCs w:val="32"/>
          <w:lang w:eastAsia="zh-CN"/>
        </w:rPr>
        <w:t>要求微理论文章</w:t>
      </w:r>
      <w:r>
        <w:rPr>
          <w:rFonts w:hint="eastAsia" w:ascii="仿宋" w:eastAsia="仿宋" w:cs="仿宋"/>
          <w:b/>
          <w:bCs/>
          <w:sz w:val="32"/>
          <w:szCs w:val="32"/>
        </w:rPr>
        <w:t>不少于</w:t>
      </w:r>
      <w:r>
        <w:rPr>
          <w:rFonts w:hint="eastAsia" w:ascii="仿宋" w:eastAsia="仿宋" w:cs="仿宋"/>
          <w:b/>
          <w:bCs/>
          <w:sz w:val="32"/>
          <w:szCs w:val="32"/>
          <w:lang w:val="en-US" w:eastAsia="zh-CN"/>
        </w:rPr>
        <w:t>3</w:t>
      </w:r>
      <w:r>
        <w:rPr>
          <w:rFonts w:hint="eastAsia" w:ascii="仿宋" w:eastAsia="仿宋" w:cs="仿宋"/>
          <w:b/>
          <w:bCs/>
          <w:sz w:val="32"/>
          <w:szCs w:val="32"/>
        </w:rPr>
        <w:t>篇</w:t>
      </w:r>
      <w:r>
        <w:rPr>
          <w:rFonts w:hint="eastAsia" w:ascii="仿宋" w:eastAsia="仿宋" w:cs="仿宋"/>
          <w:b/>
          <w:bCs/>
          <w:sz w:val="32"/>
          <w:szCs w:val="32"/>
          <w:lang w:eastAsia="zh-CN"/>
        </w:rPr>
        <w:t>，微理论视频不少于</w:t>
      </w:r>
      <w:r>
        <w:rPr>
          <w:rFonts w:hint="eastAsia" w:ascii="仿宋" w:eastAsia="仿宋" w:cs="仿宋"/>
          <w:b/>
          <w:bCs/>
          <w:sz w:val="32"/>
          <w:szCs w:val="32"/>
          <w:lang w:val="en-US" w:eastAsia="zh-CN"/>
        </w:rPr>
        <w:t>2个</w:t>
      </w:r>
      <w:r>
        <w:rPr>
          <w:rFonts w:hint="eastAsia" w:ascii="仿宋" w:eastAsia="仿宋" w:cs="仿宋"/>
          <w:b/>
          <w:bCs/>
          <w:sz w:val="32"/>
          <w:szCs w:val="32"/>
        </w:rPr>
        <w:t>。</w:t>
      </w:r>
    </w:p>
    <w:p>
      <w:pPr>
        <w:spacing w:line="580" w:lineRule="exact"/>
        <w:ind w:left="10" w:firstLine="640" w:firstLineChars="200"/>
        <w:rPr>
          <w:rFonts w:hint="eastAsia" w:ascii="仿宋" w:eastAsia="仿宋" w:cs="仿宋"/>
          <w:sz w:val="32"/>
          <w:szCs w:val="32"/>
          <w:lang w:val="en-US" w:eastAsia="zh-CN"/>
        </w:rPr>
      </w:pPr>
      <w:r>
        <w:rPr>
          <w:rFonts w:hint="eastAsia" w:ascii="仿宋" w:eastAsia="仿宋" w:cs="仿宋"/>
          <w:sz w:val="32"/>
          <w:szCs w:val="32"/>
        </w:rPr>
        <w:t>3.市社科联、市委讲师团负责组织专家做好</w:t>
      </w:r>
      <w:r>
        <w:rPr>
          <w:rFonts w:hint="eastAsia" w:ascii="仿宋" w:eastAsia="仿宋" w:cs="仿宋"/>
          <w:sz w:val="32"/>
          <w:szCs w:val="32"/>
          <w:lang w:eastAsia="zh-CN"/>
        </w:rPr>
        <w:t>作品</w:t>
      </w:r>
      <w:r>
        <w:rPr>
          <w:rFonts w:hint="eastAsia" w:ascii="仿宋" w:eastAsia="仿宋" w:cs="仿宋"/>
          <w:sz w:val="32"/>
          <w:szCs w:val="32"/>
        </w:rPr>
        <w:t>的审</w:t>
      </w:r>
      <w:r>
        <w:rPr>
          <w:rFonts w:hint="eastAsia" w:ascii="仿宋" w:eastAsia="仿宋" w:cs="仿宋"/>
          <w:sz w:val="32"/>
          <w:szCs w:val="32"/>
          <w:lang w:eastAsia="zh-CN"/>
        </w:rPr>
        <w:t>阅</w:t>
      </w:r>
      <w:r>
        <w:rPr>
          <w:rFonts w:hint="eastAsia" w:ascii="仿宋" w:eastAsia="仿宋" w:cs="仿宋"/>
          <w:sz w:val="32"/>
          <w:szCs w:val="32"/>
        </w:rPr>
        <w:t>把关和线下的评审评奖工作，市委网信办做好获奖作品在全市</w:t>
      </w:r>
      <w:r>
        <w:rPr>
          <w:rFonts w:ascii="仿宋" w:eastAsia="仿宋" w:cs="仿宋"/>
          <w:sz w:val="32"/>
          <w:szCs w:val="32"/>
        </w:rPr>
        <w:t>各级各类</w:t>
      </w:r>
      <w:r>
        <w:rPr>
          <w:rFonts w:hint="eastAsia" w:ascii="仿宋" w:eastAsia="仿宋" w:cs="仿宋"/>
          <w:sz w:val="32"/>
          <w:szCs w:val="32"/>
        </w:rPr>
        <w:t>新媒体平台的推广传播和舆情</w:t>
      </w:r>
      <w:r>
        <w:rPr>
          <w:rFonts w:ascii="仿宋" w:eastAsia="仿宋" w:cs="仿宋"/>
          <w:sz w:val="32"/>
          <w:szCs w:val="32"/>
        </w:rPr>
        <w:t>监测</w:t>
      </w:r>
      <w:r>
        <w:rPr>
          <w:rFonts w:hint="eastAsia" w:ascii="仿宋" w:eastAsia="仿宋" w:cs="仿宋"/>
          <w:sz w:val="32"/>
          <w:szCs w:val="32"/>
        </w:rPr>
        <w:t>，厦门日报社、厦门广电集团、各区融媒体中心要做好活动的宣传报道。</w:t>
      </w:r>
    </w:p>
    <w:p>
      <w:pPr>
        <w:spacing w:line="580" w:lineRule="exact"/>
        <w:ind w:left="10" w:firstLine="640" w:firstLineChars="200"/>
        <w:rPr>
          <w:rFonts w:ascii="仿宋" w:eastAsia="仿宋"/>
          <w:sz w:val="32"/>
          <w:szCs w:val="32"/>
        </w:rPr>
      </w:pPr>
      <w:r>
        <w:rPr>
          <w:rFonts w:hint="eastAsia" w:ascii="仿宋" w:eastAsia="仿宋" w:cs="仿宋"/>
          <w:sz w:val="32"/>
          <w:szCs w:val="32"/>
        </w:rPr>
        <w:t>4.</w:t>
      </w:r>
      <w:r>
        <w:rPr>
          <w:rFonts w:hint="eastAsia" w:ascii="仿宋" w:eastAsia="仿宋"/>
          <w:sz w:val="32"/>
          <w:szCs w:val="32"/>
          <w:lang w:eastAsia="zh-CN"/>
        </w:rPr>
        <w:t>作品</w:t>
      </w:r>
      <w:r>
        <w:rPr>
          <w:rFonts w:hint="eastAsia" w:ascii="仿宋" w:eastAsia="仿宋"/>
          <w:sz w:val="32"/>
          <w:szCs w:val="32"/>
        </w:rPr>
        <w:t>版权归活动主办方所有，活动主办方有权对征集的作品公开发表、结集出版、刊发推送、展览展示等。本次征</w:t>
      </w:r>
      <w:r>
        <w:rPr>
          <w:rFonts w:hint="eastAsia" w:ascii="仿宋" w:eastAsia="仿宋"/>
          <w:sz w:val="32"/>
          <w:szCs w:val="32"/>
          <w:lang w:eastAsia="zh-CN"/>
        </w:rPr>
        <w:t>集</w:t>
      </w:r>
      <w:r>
        <w:rPr>
          <w:rFonts w:hint="eastAsia" w:ascii="仿宋" w:eastAsia="仿宋"/>
          <w:sz w:val="32"/>
          <w:szCs w:val="32"/>
        </w:rPr>
        <w:t>活动解释权属于主办单位。</w:t>
      </w:r>
    </w:p>
    <w:p>
      <w:pPr>
        <w:spacing w:line="580" w:lineRule="exact"/>
        <w:ind w:left="10" w:firstLine="617" w:firstLineChars="193"/>
        <w:rPr>
          <w:rFonts w:ascii="仿宋" w:eastAsia="仿宋" w:cs="仿宋"/>
          <w:sz w:val="32"/>
          <w:szCs w:val="32"/>
        </w:rPr>
      </w:pPr>
    </w:p>
    <w:p>
      <w:pPr>
        <w:spacing w:line="580" w:lineRule="exact"/>
        <w:ind w:firstLine="4320" w:firstLineChars="1350"/>
        <w:jc w:val="right"/>
        <w:rPr>
          <w:rFonts w:hint="eastAsia" w:ascii="仿宋" w:eastAsia="仿宋" w:cs="仿宋"/>
          <w:sz w:val="32"/>
          <w:szCs w:val="32"/>
        </w:rPr>
      </w:pPr>
    </w:p>
    <w:p>
      <w:pPr>
        <w:spacing w:line="580" w:lineRule="exact"/>
        <w:ind w:firstLine="4320" w:firstLineChars="1350"/>
        <w:jc w:val="right"/>
        <w:rPr>
          <w:rFonts w:hint="eastAsia" w:ascii="仿宋" w:eastAsia="仿宋" w:cs="仿宋"/>
          <w:sz w:val="32"/>
          <w:szCs w:val="32"/>
        </w:rPr>
      </w:pPr>
    </w:p>
    <w:p>
      <w:pPr>
        <w:spacing w:line="580" w:lineRule="exact"/>
        <w:ind w:firstLine="4320" w:firstLineChars="1350"/>
        <w:jc w:val="right"/>
        <w:rPr>
          <w:rFonts w:hint="eastAsia" w:ascii="仿宋" w:eastAsia="仿宋" w:cs="仿宋"/>
          <w:sz w:val="32"/>
          <w:szCs w:val="32"/>
        </w:rPr>
      </w:pPr>
    </w:p>
    <w:p>
      <w:pPr>
        <w:wordWrap w:val="0"/>
        <w:spacing w:line="580" w:lineRule="exact"/>
        <w:ind w:firstLine="4320" w:firstLineChars="1350"/>
        <w:jc w:val="right"/>
        <w:rPr>
          <w:rFonts w:hint="default" w:ascii="仿宋" w:eastAsia="仿宋" w:cs="仿宋"/>
          <w:sz w:val="32"/>
          <w:szCs w:val="32"/>
          <w:lang w:val="en-US" w:eastAsia="zh-CN"/>
        </w:rPr>
      </w:pPr>
      <w:r>
        <w:rPr>
          <w:rFonts w:hint="eastAsia" w:ascii="仿宋" w:eastAsia="仿宋" w:cs="仿宋"/>
          <w:sz w:val="32"/>
          <w:szCs w:val="32"/>
        </w:rPr>
        <w:t>中共厦门市委宣传部</w:t>
      </w:r>
      <w:r>
        <w:rPr>
          <w:rFonts w:hint="eastAsia" w:ascii="仿宋" w:eastAsia="仿宋" w:cs="仿宋"/>
          <w:sz w:val="32"/>
          <w:szCs w:val="32"/>
          <w:lang w:val="en-US" w:eastAsia="zh-CN"/>
        </w:rPr>
        <w:t xml:space="preserve">      </w:t>
      </w:r>
    </w:p>
    <w:p>
      <w:pPr>
        <w:wordWrap w:val="0"/>
        <w:spacing w:line="580" w:lineRule="exact"/>
        <w:ind w:firstLine="4320" w:firstLineChars="1350"/>
        <w:jc w:val="right"/>
        <w:rPr>
          <w:rFonts w:hint="default" w:ascii="仿宋" w:eastAsia="仿宋" w:cs="仿宋"/>
          <w:sz w:val="32"/>
          <w:szCs w:val="32"/>
          <w:lang w:val="en-US" w:eastAsia="zh-CN"/>
        </w:rPr>
      </w:pPr>
      <w:r>
        <w:rPr>
          <w:rFonts w:hint="eastAsia" w:ascii="仿宋" w:eastAsia="仿宋" w:cs="仿宋"/>
          <w:sz w:val="32"/>
          <w:szCs w:val="32"/>
        </w:rPr>
        <w:t>202</w:t>
      </w:r>
      <w:r>
        <w:rPr>
          <w:rFonts w:hint="eastAsia" w:ascii="仿宋" w:eastAsia="仿宋" w:cs="仿宋"/>
          <w:sz w:val="32"/>
          <w:szCs w:val="32"/>
          <w:lang w:val="en-US" w:eastAsia="zh-CN"/>
        </w:rPr>
        <w:t>1</w:t>
      </w:r>
      <w:r>
        <w:rPr>
          <w:rFonts w:hint="eastAsia" w:ascii="仿宋" w:eastAsia="仿宋" w:cs="仿宋"/>
          <w:sz w:val="32"/>
          <w:szCs w:val="32"/>
        </w:rPr>
        <w:t>年</w:t>
      </w:r>
      <w:r>
        <w:rPr>
          <w:rFonts w:hint="eastAsia" w:ascii="仿宋" w:eastAsia="仿宋" w:cs="仿宋"/>
          <w:sz w:val="32"/>
          <w:szCs w:val="32"/>
          <w:lang w:val="en-US" w:eastAsia="zh-CN"/>
        </w:rPr>
        <w:t>5</w:t>
      </w:r>
      <w:r>
        <w:rPr>
          <w:rFonts w:hint="eastAsia" w:ascii="仿宋" w:eastAsia="仿宋" w:cs="仿宋"/>
          <w:sz w:val="32"/>
          <w:szCs w:val="32"/>
        </w:rPr>
        <w:t>月</w:t>
      </w:r>
      <w:r>
        <w:rPr>
          <w:rFonts w:hint="eastAsia" w:ascii="仿宋" w:eastAsia="仿宋" w:cs="仿宋"/>
          <w:sz w:val="32"/>
          <w:szCs w:val="32"/>
          <w:lang w:val="en-US" w:eastAsia="zh-CN"/>
        </w:rPr>
        <w:t>11</w:t>
      </w:r>
      <w:r>
        <w:rPr>
          <w:rFonts w:hint="eastAsia" w:ascii="仿宋" w:eastAsia="仿宋" w:cs="仿宋"/>
          <w:sz w:val="32"/>
          <w:szCs w:val="32"/>
        </w:rPr>
        <w:t>日</w:t>
      </w:r>
      <w:r>
        <w:rPr>
          <w:rFonts w:hint="eastAsia" w:ascii="仿宋" w:eastAsia="仿宋" w:cs="仿宋"/>
          <w:sz w:val="32"/>
          <w:szCs w:val="32"/>
          <w:lang w:val="en-US" w:eastAsia="zh-CN"/>
        </w:rPr>
        <w:t xml:space="preserve">     </w:t>
      </w:r>
      <w:bookmarkStart w:id="0" w:name="_GoBack"/>
      <w:bookmarkEnd w:id="0"/>
      <w:r>
        <w:rPr>
          <w:rFonts w:hint="eastAsia" w:ascii="仿宋" w:eastAsia="仿宋" w:cs="仿宋"/>
          <w:sz w:val="32"/>
          <w:szCs w:val="32"/>
          <w:lang w:val="en-US" w:eastAsia="zh-CN"/>
        </w:rPr>
        <w:t xml:space="preserve">  </w:t>
      </w:r>
    </w:p>
    <w:p>
      <w:pPr>
        <w:spacing w:line="580" w:lineRule="exact"/>
        <w:ind w:firstLine="4320" w:firstLineChars="1350"/>
        <w:rPr>
          <w:rFonts w:ascii="仿宋" w:eastAsia="仿宋" w:cs="仿宋"/>
          <w:sz w:val="32"/>
          <w:szCs w:val="32"/>
        </w:rPr>
      </w:pPr>
    </w:p>
    <w:p>
      <w:pPr>
        <w:spacing w:line="580" w:lineRule="exact"/>
        <w:ind w:firstLine="4320" w:firstLineChars="1350"/>
        <w:rPr>
          <w:rFonts w:ascii="仿宋" w:eastAsia="仿宋" w:cs="仿宋"/>
          <w:sz w:val="32"/>
          <w:szCs w:val="32"/>
        </w:rPr>
      </w:pPr>
    </w:p>
    <w:p>
      <w:pPr>
        <w:spacing w:line="580" w:lineRule="exact"/>
        <w:ind w:firstLine="4640" w:firstLineChars="1450"/>
        <w:rPr>
          <w:rFonts w:ascii="仿宋" w:eastAsia="仿宋" w:cs="仿宋"/>
          <w:sz w:val="32"/>
          <w:szCs w:val="32"/>
        </w:rPr>
      </w:pPr>
    </w:p>
    <w:sectPr>
      <w:footerReference r:id="rId3" w:type="default"/>
      <w:footerReference r:id="rId4" w:type="even"/>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0"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0"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6626C06"/>
    <w:rsid w:val="182E6AD2"/>
    <w:rsid w:val="1DC47124"/>
    <w:rsid w:val="220D3BC3"/>
    <w:rsid w:val="266962B9"/>
    <w:rsid w:val="28062BDC"/>
    <w:rsid w:val="2B521856"/>
    <w:rsid w:val="2CB7256B"/>
    <w:rsid w:val="2FFD1815"/>
    <w:rsid w:val="394B6D59"/>
    <w:rsid w:val="447F2BA7"/>
    <w:rsid w:val="46F1525F"/>
    <w:rsid w:val="4D716956"/>
    <w:rsid w:val="67DA11B2"/>
    <w:rsid w:val="6B9F39DE"/>
    <w:rsid w:val="7B8D3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character" w:styleId="9">
    <w:name w:val="Strong"/>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Pages>
  <Words>1440</Words>
  <Characters>1528</Characters>
  <Lines>90</Lines>
  <Paragraphs>43</Paragraphs>
  <TotalTime>0</TotalTime>
  <ScaleCrop>false</ScaleCrop>
  <LinksUpToDate>false</LinksUpToDate>
  <CharactersWithSpaces>1528</CharactersWithSpaces>
  <Application>WPS Office_10.8.2.6948_F1E327BC-269C-435d-A152-05C5408002CA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2020-08-28T01:08:00Z</dcterms:created>
  <dc:creator>PC</dc:creator>
  <cp:lastModifiedBy>Administrator</cp:lastModifiedBy>
  <cp:lastPrinted>2021-05-11T07:01:00Z</cp:lastPrinted>
  <dcterms:modified xsi:type="dcterms:W3CDTF">2021-05-12T01:32:47Z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